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FA0" w:rsidRPr="007C6BF7" w:rsidRDefault="00521FA0" w:rsidP="00064B4E">
      <w:pPr>
        <w:spacing w:after="0" w:line="360" w:lineRule="auto"/>
        <w:jc w:val="center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Муниципальное бюджетное образовательное учреждение дополнительного образования</w:t>
      </w:r>
    </w:p>
    <w:p w:rsidR="00521FA0" w:rsidRPr="007C6BF7" w:rsidRDefault="00521FA0" w:rsidP="00064B4E">
      <w:pPr>
        <w:spacing w:after="0" w:line="360" w:lineRule="auto"/>
        <w:jc w:val="center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«Центр дополнительного образования детей»</w:t>
      </w:r>
    </w:p>
    <w:p w:rsidR="00521FA0" w:rsidRPr="007C6BF7" w:rsidRDefault="00521FA0" w:rsidP="007C6BF7">
      <w:pPr>
        <w:spacing w:line="360" w:lineRule="auto"/>
        <w:rPr>
          <w:rFonts w:asciiTheme="majorHAnsi" w:hAnsiTheme="majorHAnsi" w:cs="Arial"/>
          <w:sz w:val="24"/>
          <w:szCs w:val="24"/>
        </w:rPr>
      </w:pPr>
    </w:p>
    <w:p w:rsidR="00521FA0" w:rsidRPr="007C6BF7" w:rsidRDefault="00521FA0" w:rsidP="007C6BF7">
      <w:pPr>
        <w:spacing w:line="360" w:lineRule="auto"/>
        <w:rPr>
          <w:rFonts w:asciiTheme="majorHAnsi" w:hAnsiTheme="majorHAnsi" w:cs="Arial"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250"/>
        <w:gridCol w:w="4780"/>
      </w:tblGrid>
      <w:tr w:rsidR="00521FA0" w:rsidRPr="007C6BF7" w:rsidTr="00066D6A">
        <w:tc>
          <w:tcPr>
            <w:tcW w:w="5250" w:type="dxa"/>
          </w:tcPr>
          <w:p w:rsidR="00521FA0" w:rsidRPr="007C6BF7" w:rsidRDefault="00521FA0" w:rsidP="007C6BF7">
            <w:pPr>
              <w:spacing w:after="0" w:line="360" w:lineRule="auto"/>
              <w:ind w:left="-426" w:firstLine="426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 xml:space="preserve">Программа принята                                                </w:t>
            </w:r>
          </w:p>
          <w:p w:rsidR="00521FA0" w:rsidRPr="007C6BF7" w:rsidRDefault="00064B4E" w:rsidP="007C6BF7">
            <w:pPr>
              <w:spacing w:after="0" w:line="360" w:lineRule="auto"/>
              <w:ind w:left="-426" w:firstLine="426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на педагог</w:t>
            </w:r>
            <w:r w:rsidR="00521FA0" w:rsidRPr="007C6BF7">
              <w:rPr>
                <w:rFonts w:asciiTheme="majorHAnsi" w:hAnsiTheme="majorHAnsi" w:cs="Arial"/>
                <w:sz w:val="24"/>
                <w:szCs w:val="24"/>
              </w:rPr>
              <w:t>ическом совете</w:t>
            </w:r>
          </w:p>
          <w:p w:rsidR="00521FA0" w:rsidRPr="007C6BF7" w:rsidRDefault="00064B4E" w:rsidP="007C6BF7">
            <w:pPr>
              <w:spacing w:after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протокол № ____4</w:t>
            </w:r>
            <w:r w:rsidR="00521FA0" w:rsidRPr="007C6BF7">
              <w:rPr>
                <w:rFonts w:asciiTheme="majorHAnsi" w:hAnsiTheme="majorHAnsi" w:cs="Arial"/>
                <w:sz w:val="24"/>
                <w:szCs w:val="24"/>
              </w:rPr>
              <w:t xml:space="preserve">__   </w:t>
            </w:r>
          </w:p>
          <w:p w:rsidR="00521FA0" w:rsidRPr="007C6BF7" w:rsidRDefault="00064B4E" w:rsidP="007C6BF7">
            <w:pPr>
              <w:spacing w:after="0" w:line="360" w:lineRule="auto"/>
              <w:ind w:left="-426" w:firstLine="426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От «__25</w:t>
            </w:r>
            <w:r w:rsidR="00521FA0" w:rsidRPr="007C6BF7">
              <w:rPr>
                <w:rFonts w:asciiTheme="majorHAnsi" w:hAnsiTheme="majorHAnsi" w:cs="Arial"/>
                <w:sz w:val="24"/>
                <w:szCs w:val="24"/>
              </w:rPr>
              <w:t>_</w:t>
            </w:r>
            <w:proofErr w:type="gramStart"/>
            <w:r w:rsidR="00521FA0" w:rsidRPr="007C6BF7">
              <w:rPr>
                <w:rFonts w:asciiTheme="majorHAnsi" w:hAnsiTheme="majorHAnsi" w:cs="Arial"/>
                <w:sz w:val="24"/>
                <w:szCs w:val="24"/>
              </w:rPr>
              <w:t>_»_</w:t>
            </w:r>
            <w:proofErr w:type="gramEnd"/>
            <w:r w:rsidR="009F38EB" w:rsidRPr="007C6BF7">
              <w:rPr>
                <w:rFonts w:asciiTheme="majorHAnsi" w:hAnsiTheme="majorHAnsi" w:cs="Arial"/>
                <w:sz w:val="24"/>
                <w:szCs w:val="24"/>
              </w:rPr>
              <w:t>____06______ 2025</w:t>
            </w:r>
            <w:r w:rsidR="00521FA0" w:rsidRPr="007C6BF7">
              <w:rPr>
                <w:rFonts w:asciiTheme="majorHAnsi" w:hAnsiTheme="majorHAnsi" w:cs="Arial"/>
                <w:sz w:val="24"/>
                <w:szCs w:val="24"/>
              </w:rPr>
              <w:t xml:space="preserve"> г.                   </w:t>
            </w:r>
          </w:p>
          <w:p w:rsidR="00521FA0" w:rsidRPr="007C6BF7" w:rsidRDefault="00521FA0" w:rsidP="007C6BF7">
            <w:pPr>
              <w:spacing w:after="0" w:line="360" w:lineRule="auto"/>
              <w:ind w:left="-426" w:firstLine="426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780" w:type="dxa"/>
            <w:hideMark/>
          </w:tcPr>
          <w:p w:rsidR="00521FA0" w:rsidRPr="007C6BF7" w:rsidRDefault="00521FA0" w:rsidP="007C6BF7">
            <w:pPr>
              <w:spacing w:after="0" w:line="360" w:lineRule="auto"/>
              <w:ind w:left="-426" w:firstLine="426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Утверждаю</w:t>
            </w:r>
          </w:p>
          <w:p w:rsidR="00521FA0" w:rsidRPr="007C6BF7" w:rsidRDefault="00064B4E" w:rsidP="007C6BF7">
            <w:pPr>
              <w:spacing w:after="0" w:line="360" w:lineRule="auto"/>
              <w:ind w:left="-426" w:firstLine="426"/>
              <w:rPr>
                <w:rFonts w:asciiTheme="majorHAnsi" w:hAnsiTheme="majorHAnsi" w:cs="Arial"/>
                <w:sz w:val="24"/>
                <w:szCs w:val="24"/>
              </w:rPr>
            </w:pPr>
            <w:r w:rsidRPr="00DF43EF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-569595</wp:posOffset>
                  </wp:positionH>
                  <wp:positionV relativeFrom="paragraph">
                    <wp:posOffset>161290</wp:posOffset>
                  </wp:positionV>
                  <wp:extent cx="1571625" cy="1485900"/>
                  <wp:effectExtent l="0" t="0" r="9525" b="0"/>
                  <wp:wrapNone/>
                  <wp:docPr id="1" name="Рисунок 1" descr="C:\Users\Татьяна Ивановна\Desktop\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 Ивановна\Desktop\п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clrChange>
                              <a:clrFrom>
                                <a:srgbClr val="FDF8FE"/>
                              </a:clrFrom>
                              <a:clrTo>
                                <a:srgbClr val="FDF8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970" b="38340"/>
                          <a:stretch/>
                        </pic:blipFill>
                        <pic:spPr bwMode="auto">
                          <a:xfrm>
                            <a:off x="0" y="0"/>
                            <a:ext cx="15716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1FA0" w:rsidRPr="007C6BF7">
              <w:rPr>
                <w:rFonts w:asciiTheme="majorHAnsi" w:hAnsiTheme="majorHAnsi" w:cs="Arial"/>
                <w:sz w:val="24"/>
                <w:szCs w:val="24"/>
              </w:rPr>
              <w:t>Директор МБУ ДО «Центр дополнительного образования детей»</w:t>
            </w:r>
          </w:p>
          <w:p w:rsidR="00521FA0" w:rsidRPr="007C6BF7" w:rsidRDefault="00521FA0" w:rsidP="007C6BF7">
            <w:pPr>
              <w:spacing w:after="0" w:line="360" w:lineRule="auto"/>
              <w:ind w:left="-426" w:firstLine="426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________________</w:t>
            </w:r>
          </w:p>
          <w:p w:rsidR="00521FA0" w:rsidRPr="007C6BF7" w:rsidRDefault="00064B4E" w:rsidP="007C6BF7">
            <w:pPr>
              <w:spacing w:after="0" w:line="360" w:lineRule="auto"/>
              <w:ind w:left="-426" w:firstLine="426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Е.Н.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Лытасова</w:t>
            </w:r>
            <w:proofErr w:type="spellEnd"/>
          </w:p>
          <w:p w:rsidR="00521FA0" w:rsidRPr="007C6BF7" w:rsidRDefault="00064B4E" w:rsidP="007C6BF7">
            <w:pPr>
              <w:spacing w:after="0" w:line="360" w:lineRule="auto"/>
              <w:ind w:left="-426" w:firstLine="426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 «___25_» _____06_____ 2025</w:t>
            </w:r>
            <w:r w:rsidR="00521FA0" w:rsidRPr="007C6BF7">
              <w:rPr>
                <w:rFonts w:asciiTheme="majorHAnsi" w:hAnsiTheme="majorHAnsi" w:cs="Arial"/>
                <w:sz w:val="24"/>
                <w:szCs w:val="24"/>
              </w:rPr>
              <w:t xml:space="preserve"> г.</w:t>
            </w:r>
          </w:p>
        </w:tc>
      </w:tr>
    </w:tbl>
    <w:p w:rsidR="00521FA0" w:rsidRPr="007C6BF7" w:rsidRDefault="00521FA0" w:rsidP="007C6BF7">
      <w:pPr>
        <w:spacing w:line="360" w:lineRule="auto"/>
        <w:rPr>
          <w:rFonts w:asciiTheme="majorHAnsi" w:hAnsiTheme="majorHAnsi" w:cs="Arial"/>
          <w:sz w:val="24"/>
          <w:szCs w:val="24"/>
        </w:rPr>
      </w:pPr>
    </w:p>
    <w:p w:rsidR="00521FA0" w:rsidRPr="007C6BF7" w:rsidRDefault="00521FA0" w:rsidP="007C6BF7">
      <w:pPr>
        <w:spacing w:line="360" w:lineRule="auto"/>
        <w:ind w:left="-426" w:firstLine="426"/>
        <w:jc w:val="right"/>
        <w:rPr>
          <w:rFonts w:asciiTheme="majorHAnsi" w:hAnsiTheme="majorHAnsi" w:cs="Arial"/>
          <w:sz w:val="24"/>
          <w:szCs w:val="24"/>
        </w:rPr>
      </w:pPr>
    </w:p>
    <w:p w:rsidR="00521FA0" w:rsidRPr="007C6BF7" w:rsidRDefault="00521FA0" w:rsidP="007C6BF7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7C6BF7">
        <w:rPr>
          <w:rFonts w:asciiTheme="majorHAnsi" w:hAnsiTheme="majorHAnsi" w:cs="Arial"/>
          <w:b/>
          <w:sz w:val="24"/>
          <w:szCs w:val="24"/>
        </w:rPr>
        <w:t xml:space="preserve">Дополнительная общеобразовательная общеразвивающая </w:t>
      </w:r>
    </w:p>
    <w:p w:rsidR="00521FA0" w:rsidRPr="007C6BF7" w:rsidRDefault="00521FA0" w:rsidP="007C6BF7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7C6BF7">
        <w:rPr>
          <w:rFonts w:asciiTheme="majorHAnsi" w:hAnsiTheme="majorHAnsi" w:cs="Arial"/>
          <w:b/>
          <w:sz w:val="24"/>
          <w:szCs w:val="24"/>
        </w:rPr>
        <w:t>программа художественной направленности</w:t>
      </w:r>
    </w:p>
    <w:p w:rsidR="00521FA0" w:rsidRPr="00064B4E" w:rsidRDefault="00521FA0" w:rsidP="00064B4E">
      <w:pPr>
        <w:shd w:val="clear" w:color="auto" w:fill="FFFFFF"/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C6BF7">
        <w:rPr>
          <w:rFonts w:asciiTheme="majorHAnsi" w:eastAsia="Times New Roman" w:hAnsiTheme="majorHAnsi" w:cs="Arial"/>
          <w:b/>
          <w:bCs/>
          <w:sz w:val="24"/>
          <w:szCs w:val="24"/>
        </w:rPr>
        <w:t>«Мастерская украшений»</w:t>
      </w:r>
    </w:p>
    <w:p w:rsidR="00521FA0" w:rsidRPr="007C6BF7" w:rsidRDefault="00521FA0" w:rsidP="007C6BF7">
      <w:pPr>
        <w:spacing w:line="360" w:lineRule="auto"/>
        <w:ind w:left="-426" w:firstLine="426"/>
        <w:jc w:val="right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  </w:t>
      </w:r>
      <w:r w:rsidR="000417D5" w:rsidRPr="007C6BF7">
        <w:rPr>
          <w:rFonts w:asciiTheme="majorHAnsi" w:hAnsiTheme="majorHAnsi" w:cs="Arial"/>
          <w:sz w:val="24"/>
          <w:szCs w:val="24"/>
        </w:rPr>
        <w:t xml:space="preserve">       Возраст обучающихся: 7-12</w:t>
      </w:r>
      <w:r w:rsidRPr="007C6BF7">
        <w:rPr>
          <w:rFonts w:asciiTheme="majorHAnsi" w:hAnsiTheme="majorHAnsi" w:cs="Arial"/>
          <w:sz w:val="24"/>
          <w:szCs w:val="24"/>
        </w:rPr>
        <w:t xml:space="preserve"> лет,</w:t>
      </w:r>
    </w:p>
    <w:p w:rsidR="00521FA0" w:rsidRDefault="00521FA0" w:rsidP="007C6BF7">
      <w:pPr>
        <w:spacing w:line="360" w:lineRule="auto"/>
        <w:ind w:left="-426" w:firstLine="426"/>
        <w:jc w:val="right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                                                           Срок реализации: 1год</w:t>
      </w:r>
    </w:p>
    <w:p w:rsidR="00064B4E" w:rsidRDefault="00064B4E" w:rsidP="007C6BF7">
      <w:pPr>
        <w:spacing w:line="360" w:lineRule="auto"/>
        <w:ind w:left="-426" w:firstLine="426"/>
        <w:jc w:val="righ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Уровень программы: базовый</w:t>
      </w:r>
    </w:p>
    <w:p w:rsidR="00064B4E" w:rsidRPr="007C6BF7" w:rsidRDefault="00064B4E" w:rsidP="007C6BF7">
      <w:pPr>
        <w:spacing w:line="360" w:lineRule="auto"/>
        <w:ind w:left="-426" w:firstLine="426"/>
        <w:jc w:val="right"/>
        <w:rPr>
          <w:rFonts w:asciiTheme="majorHAnsi" w:hAnsiTheme="majorHAnsi" w:cs="Arial"/>
          <w:sz w:val="24"/>
          <w:szCs w:val="24"/>
        </w:rPr>
      </w:pPr>
    </w:p>
    <w:p w:rsidR="00521FA0" w:rsidRPr="007C6BF7" w:rsidRDefault="00521FA0" w:rsidP="007C6BF7">
      <w:pPr>
        <w:spacing w:line="360" w:lineRule="auto"/>
        <w:ind w:left="-426" w:firstLine="426"/>
        <w:jc w:val="right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 Автор: Шутова Светлана Александровна</w:t>
      </w:r>
    </w:p>
    <w:p w:rsidR="00521FA0" w:rsidRPr="007C6BF7" w:rsidRDefault="00521FA0" w:rsidP="007C6BF7">
      <w:pPr>
        <w:spacing w:line="360" w:lineRule="auto"/>
        <w:ind w:left="-426" w:firstLine="426"/>
        <w:jc w:val="right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ab/>
      </w:r>
      <w:r w:rsidRPr="007C6BF7">
        <w:rPr>
          <w:rFonts w:asciiTheme="majorHAnsi" w:hAnsiTheme="majorHAnsi" w:cs="Arial"/>
          <w:sz w:val="24"/>
          <w:szCs w:val="24"/>
        </w:rPr>
        <w:tab/>
      </w:r>
      <w:r w:rsidRPr="007C6BF7">
        <w:rPr>
          <w:rFonts w:asciiTheme="majorHAnsi" w:hAnsiTheme="majorHAnsi" w:cs="Arial"/>
          <w:sz w:val="24"/>
          <w:szCs w:val="24"/>
        </w:rPr>
        <w:tab/>
      </w:r>
      <w:r w:rsidRPr="007C6BF7">
        <w:rPr>
          <w:rFonts w:asciiTheme="majorHAnsi" w:hAnsiTheme="majorHAnsi" w:cs="Arial"/>
          <w:sz w:val="24"/>
          <w:szCs w:val="24"/>
        </w:rPr>
        <w:tab/>
      </w:r>
      <w:r w:rsidRPr="007C6BF7">
        <w:rPr>
          <w:rFonts w:asciiTheme="majorHAnsi" w:hAnsiTheme="majorHAnsi" w:cs="Arial"/>
          <w:sz w:val="24"/>
          <w:szCs w:val="24"/>
        </w:rPr>
        <w:tab/>
      </w:r>
      <w:r w:rsidRPr="007C6BF7">
        <w:rPr>
          <w:rFonts w:asciiTheme="majorHAnsi" w:hAnsiTheme="majorHAnsi" w:cs="Arial"/>
          <w:sz w:val="24"/>
          <w:szCs w:val="24"/>
        </w:rPr>
        <w:tab/>
        <w:t>педагог дополнительного образования</w:t>
      </w:r>
    </w:p>
    <w:p w:rsidR="00521FA0" w:rsidRPr="007C6BF7" w:rsidRDefault="00521FA0" w:rsidP="007C6BF7">
      <w:pPr>
        <w:spacing w:line="360" w:lineRule="auto"/>
        <w:rPr>
          <w:rFonts w:asciiTheme="majorHAnsi" w:hAnsiTheme="majorHAnsi" w:cs="Arial"/>
          <w:sz w:val="24"/>
          <w:szCs w:val="24"/>
        </w:rPr>
      </w:pPr>
    </w:p>
    <w:p w:rsidR="00521FA0" w:rsidRPr="007C6BF7" w:rsidRDefault="00521FA0" w:rsidP="007C6BF7">
      <w:pPr>
        <w:spacing w:line="360" w:lineRule="auto"/>
        <w:rPr>
          <w:rFonts w:asciiTheme="majorHAnsi" w:hAnsiTheme="majorHAnsi" w:cs="Arial"/>
          <w:sz w:val="24"/>
          <w:szCs w:val="24"/>
        </w:rPr>
      </w:pPr>
    </w:p>
    <w:p w:rsidR="00521FA0" w:rsidRPr="007C6BF7" w:rsidRDefault="00521FA0" w:rsidP="007C6BF7">
      <w:pPr>
        <w:spacing w:line="360" w:lineRule="auto"/>
        <w:ind w:left="-426" w:firstLine="426"/>
        <w:jc w:val="center"/>
        <w:outlineLvl w:val="0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С. Верховажье</w:t>
      </w:r>
    </w:p>
    <w:p w:rsidR="00521FA0" w:rsidRPr="007C6BF7" w:rsidRDefault="000417D5" w:rsidP="007C6BF7">
      <w:pPr>
        <w:spacing w:line="360" w:lineRule="auto"/>
        <w:ind w:left="-426" w:firstLine="426"/>
        <w:jc w:val="center"/>
        <w:outlineLvl w:val="0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 2025</w:t>
      </w:r>
      <w:r w:rsidR="00521FA0" w:rsidRPr="007C6BF7">
        <w:rPr>
          <w:rFonts w:asciiTheme="majorHAnsi" w:hAnsiTheme="majorHAnsi" w:cs="Arial"/>
          <w:sz w:val="24"/>
          <w:szCs w:val="24"/>
        </w:rPr>
        <w:t xml:space="preserve"> год</w:t>
      </w:r>
    </w:p>
    <w:p w:rsidR="00856A87" w:rsidRPr="007C6BF7" w:rsidRDefault="00856A87" w:rsidP="007C6BF7">
      <w:pPr>
        <w:spacing w:line="360" w:lineRule="auto"/>
        <w:ind w:left="-426" w:firstLine="426"/>
        <w:jc w:val="center"/>
        <w:rPr>
          <w:rFonts w:asciiTheme="majorHAnsi" w:hAnsiTheme="majorHAnsi" w:cs="Arial"/>
          <w:sz w:val="24"/>
          <w:szCs w:val="24"/>
        </w:rPr>
      </w:pPr>
    </w:p>
    <w:p w:rsidR="00856A87" w:rsidRPr="007C6BF7" w:rsidRDefault="00856A87" w:rsidP="007C6BF7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7C6BF7">
        <w:rPr>
          <w:rFonts w:asciiTheme="majorHAnsi" w:hAnsiTheme="majorHAnsi" w:cs="Arial"/>
          <w:b/>
          <w:sz w:val="24"/>
          <w:szCs w:val="24"/>
        </w:rPr>
        <w:t>1</w:t>
      </w:r>
      <w:r w:rsidR="00D26176" w:rsidRPr="007C6BF7">
        <w:rPr>
          <w:rFonts w:asciiTheme="majorHAnsi" w:hAnsiTheme="majorHAnsi" w:cs="Arial"/>
          <w:b/>
          <w:sz w:val="24"/>
          <w:szCs w:val="24"/>
        </w:rPr>
        <w:t>.1</w:t>
      </w:r>
      <w:r w:rsidRPr="007C6BF7">
        <w:rPr>
          <w:rFonts w:asciiTheme="majorHAnsi" w:hAnsiTheme="majorHAnsi" w:cs="Arial"/>
          <w:b/>
          <w:sz w:val="24"/>
          <w:szCs w:val="24"/>
        </w:rPr>
        <w:t>.  Пояснительная записка.</w:t>
      </w:r>
    </w:p>
    <w:p w:rsidR="000417D5" w:rsidRPr="007C6BF7" w:rsidRDefault="000417D5" w:rsidP="007C6BF7">
      <w:pPr>
        <w:spacing w:line="36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415E78" w:rsidRPr="007C6BF7" w:rsidRDefault="00415E78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Программа</w:t>
      </w:r>
      <w:r w:rsidR="00A0315D" w:rsidRPr="007C6BF7">
        <w:rPr>
          <w:rFonts w:asciiTheme="majorHAnsi" w:hAnsiTheme="majorHAnsi" w:cs="Arial"/>
          <w:sz w:val="24"/>
          <w:szCs w:val="24"/>
        </w:rPr>
        <w:t xml:space="preserve"> «Мастерская украшений»</w:t>
      </w:r>
      <w:r w:rsidRPr="007C6BF7">
        <w:rPr>
          <w:rFonts w:asciiTheme="majorHAnsi" w:hAnsiTheme="majorHAnsi" w:cs="Arial"/>
          <w:sz w:val="24"/>
          <w:szCs w:val="24"/>
        </w:rPr>
        <w:t xml:space="preserve"> имеет </w:t>
      </w:r>
      <w:r w:rsidRPr="007C6BF7">
        <w:rPr>
          <w:rFonts w:asciiTheme="majorHAnsi" w:hAnsiTheme="majorHAnsi" w:cs="Arial"/>
          <w:b/>
          <w:sz w:val="24"/>
          <w:szCs w:val="24"/>
        </w:rPr>
        <w:t>художественную направленность</w:t>
      </w:r>
      <w:r w:rsidR="000417D5" w:rsidRPr="007C6BF7">
        <w:rPr>
          <w:rFonts w:asciiTheme="majorHAnsi" w:hAnsiTheme="majorHAnsi" w:cs="Arial"/>
          <w:sz w:val="24"/>
          <w:szCs w:val="24"/>
        </w:rPr>
        <w:t>. Творческая</w:t>
      </w:r>
      <w:r w:rsidR="00064B4E">
        <w:rPr>
          <w:rFonts w:asciiTheme="majorHAnsi" w:hAnsiTheme="majorHAnsi" w:cs="Arial"/>
          <w:sz w:val="24"/>
          <w:szCs w:val="24"/>
        </w:rPr>
        <w:t xml:space="preserve"> деятельность - </w:t>
      </w:r>
      <w:r w:rsidR="00AF7FDF">
        <w:rPr>
          <w:rFonts w:asciiTheme="majorHAnsi" w:hAnsiTheme="majorHAnsi" w:cs="Arial"/>
          <w:sz w:val="24"/>
          <w:szCs w:val="24"/>
        </w:rPr>
        <w:t xml:space="preserve"> неотъемлемая часть </w:t>
      </w:r>
      <w:proofErr w:type="gramStart"/>
      <w:r w:rsidRPr="007C6BF7">
        <w:rPr>
          <w:rFonts w:asciiTheme="majorHAnsi" w:hAnsiTheme="majorHAnsi" w:cs="Arial"/>
          <w:sz w:val="24"/>
          <w:szCs w:val="24"/>
        </w:rPr>
        <w:t>процесса  создания</w:t>
      </w:r>
      <w:proofErr w:type="gramEnd"/>
      <w:r w:rsidRPr="007C6BF7">
        <w:rPr>
          <w:rFonts w:asciiTheme="majorHAnsi" w:hAnsiTheme="majorHAnsi" w:cs="Arial"/>
          <w:sz w:val="24"/>
          <w:szCs w:val="24"/>
        </w:rPr>
        <w:t xml:space="preserve">  украшений из различных материалов, является  наилучшим  способом  развития  ребенка как личности.  </w:t>
      </w:r>
    </w:p>
    <w:p w:rsidR="000417D5" w:rsidRPr="007C6BF7" w:rsidRDefault="000417D5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b/>
          <w:sz w:val="24"/>
          <w:szCs w:val="24"/>
        </w:rPr>
        <w:t>Уровень сложности</w:t>
      </w:r>
      <w:r w:rsidRPr="007C6BF7">
        <w:rPr>
          <w:rFonts w:asciiTheme="majorHAnsi" w:hAnsiTheme="majorHAnsi" w:cs="Arial"/>
          <w:sz w:val="24"/>
          <w:szCs w:val="24"/>
        </w:rPr>
        <w:t xml:space="preserve"> – базовый</w:t>
      </w:r>
    </w:p>
    <w:p w:rsidR="000417D5" w:rsidRPr="007C6BF7" w:rsidRDefault="000417D5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b/>
          <w:sz w:val="24"/>
          <w:szCs w:val="24"/>
        </w:rPr>
        <w:t>Актуальность</w:t>
      </w:r>
      <w:r w:rsidRPr="007C6BF7">
        <w:rPr>
          <w:rFonts w:asciiTheme="majorHAnsi" w:hAnsiTheme="majorHAnsi" w:cs="Arial"/>
          <w:sz w:val="24"/>
          <w:szCs w:val="24"/>
        </w:rPr>
        <w:t xml:space="preserve"> программы обусловлены огромным развивающим и воспитательным потенциалом декоративно-прикладного творчества. Значительна роль ручного </w:t>
      </w:r>
      <w:proofErr w:type="gramStart"/>
      <w:r w:rsidRPr="007C6BF7">
        <w:rPr>
          <w:rFonts w:asciiTheme="majorHAnsi" w:hAnsiTheme="majorHAnsi" w:cs="Arial"/>
          <w:sz w:val="24"/>
          <w:szCs w:val="24"/>
        </w:rPr>
        <w:t>творчества  в</w:t>
      </w:r>
      <w:proofErr w:type="gramEnd"/>
      <w:r w:rsidRPr="007C6BF7">
        <w:rPr>
          <w:rFonts w:asciiTheme="majorHAnsi" w:hAnsiTheme="majorHAnsi" w:cs="Arial"/>
          <w:sz w:val="24"/>
          <w:szCs w:val="24"/>
        </w:rPr>
        <w:t xml:space="preserve">  воспитании  личностных  качеств,  таких,  как  самостоятельность,  целеустремленность терпеливость, сосредоточенность, коллективизм. Декоративно-</w:t>
      </w:r>
      <w:proofErr w:type="gramStart"/>
      <w:r w:rsidRPr="007C6BF7">
        <w:rPr>
          <w:rFonts w:asciiTheme="majorHAnsi" w:hAnsiTheme="majorHAnsi" w:cs="Arial"/>
          <w:sz w:val="24"/>
          <w:szCs w:val="24"/>
        </w:rPr>
        <w:t>прикладная  деятельность</w:t>
      </w:r>
      <w:proofErr w:type="gramEnd"/>
      <w:r w:rsidRPr="007C6BF7">
        <w:rPr>
          <w:rFonts w:asciiTheme="majorHAnsi" w:hAnsiTheme="majorHAnsi" w:cs="Arial"/>
          <w:sz w:val="24"/>
          <w:szCs w:val="24"/>
        </w:rPr>
        <w:t>,   по  изготовлению  украшений  позволяет  сформировать  у  детей  такое  восприятие  материального  мира,  в  основе  которого  лежит  созидательный  принцип,  сформировать  ценностную  ориентацию  на  сотворение  эстетических  объектов,  а  не  на  потребление материальных благ.</w:t>
      </w:r>
    </w:p>
    <w:p w:rsidR="000417D5" w:rsidRPr="007C6BF7" w:rsidRDefault="000417D5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При разработке программы использован опыт педагогов: </w:t>
      </w:r>
      <w:proofErr w:type="spellStart"/>
      <w:r w:rsidRPr="007C6BF7">
        <w:rPr>
          <w:rFonts w:asciiTheme="majorHAnsi" w:hAnsiTheme="majorHAnsi" w:cs="Arial"/>
          <w:sz w:val="24"/>
          <w:szCs w:val="24"/>
        </w:rPr>
        <w:t>Ширяевской</w:t>
      </w:r>
      <w:proofErr w:type="spellEnd"/>
      <w:r w:rsidRPr="007C6BF7">
        <w:rPr>
          <w:rFonts w:asciiTheme="majorHAnsi" w:hAnsiTheme="majorHAnsi" w:cs="Arial"/>
          <w:sz w:val="24"/>
          <w:szCs w:val="24"/>
        </w:rPr>
        <w:t xml:space="preserve"> О.П. и</w:t>
      </w:r>
      <w:r w:rsidR="00064B4E">
        <w:rPr>
          <w:rFonts w:asciiTheme="majorHAnsi" w:hAnsiTheme="majorHAnsi" w:cs="Arial"/>
          <w:sz w:val="24"/>
          <w:szCs w:val="24"/>
        </w:rPr>
        <w:t xml:space="preserve"> </w:t>
      </w:r>
      <w:r w:rsidRPr="007C6BF7">
        <w:rPr>
          <w:rFonts w:asciiTheme="majorHAnsi" w:hAnsiTheme="majorHAnsi" w:cs="Arial"/>
          <w:sz w:val="24"/>
          <w:szCs w:val="24"/>
        </w:rPr>
        <w:t xml:space="preserve">Колосовой Г.А. педагогов дополнительного образования МБУ ДО «ЦДОД». </w:t>
      </w:r>
    </w:p>
    <w:p w:rsidR="00D26176" w:rsidRPr="007C6BF7" w:rsidRDefault="00D26176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b/>
          <w:sz w:val="24"/>
          <w:szCs w:val="24"/>
        </w:rPr>
        <w:t xml:space="preserve">Отличительные </w:t>
      </w:r>
      <w:r w:rsidR="008340F3" w:rsidRPr="007C6BF7">
        <w:rPr>
          <w:rFonts w:asciiTheme="majorHAnsi" w:hAnsiTheme="majorHAnsi" w:cs="Arial"/>
          <w:b/>
          <w:sz w:val="24"/>
          <w:szCs w:val="24"/>
        </w:rPr>
        <w:t>особенности</w:t>
      </w:r>
      <w:r w:rsidRPr="007C6BF7">
        <w:rPr>
          <w:rFonts w:asciiTheme="majorHAnsi" w:hAnsiTheme="majorHAnsi" w:cs="Arial"/>
          <w:sz w:val="24"/>
          <w:szCs w:val="24"/>
        </w:rPr>
        <w:t xml:space="preserve"> данной программы от распространенных в системе </w:t>
      </w:r>
      <w:r w:rsidR="005760A0" w:rsidRPr="007C6BF7">
        <w:rPr>
          <w:rFonts w:asciiTheme="majorHAnsi" w:hAnsiTheme="majorHAnsi" w:cs="Arial"/>
          <w:sz w:val="24"/>
          <w:szCs w:val="24"/>
        </w:rPr>
        <w:t>дополнительного образования</w:t>
      </w:r>
      <w:r w:rsidRPr="007C6BF7">
        <w:rPr>
          <w:rFonts w:asciiTheme="majorHAnsi" w:hAnsiTheme="majorHAnsi" w:cs="Arial"/>
          <w:sz w:val="24"/>
          <w:szCs w:val="24"/>
        </w:rPr>
        <w:t xml:space="preserve"> - использование различных технологий и материалов для моделирования и изготовления украшений (бусы, броши,</w:t>
      </w:r>
      <w:r w:rsidR="005760A0" w:rsidRPr="007C6BF7">
        <w:rPr>
          <w:rFonts w:asciiTheme="majorHAnsi" w:hAnsiTheme="majorHAnsi" w:cs="Arial"/>
          <w:sz w:val="24"/>
          <w:szCs w:val="24"/>
        </w:rPr>
        <w:t xml:space="preserve"> браслеты, украшения на волосы </w:t>
      </w:r>
      <w:r w:rsidRPr="007C6BF7">
        <w:rPr>
          <w:rFonts w:asciiTheme="majorHAnsi" w:hAnsiTheme="majorHAnsi" w:cs="Arial"/>
          <w:sz w:val="24"/>
          <w:szCs w:val="24"/>
        </w:rPr>
        <w:t>и др.) при реализации программы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D26176" w:rsidRPr="007C6BF7" w:rsidRDefault="00D26176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Для создания стабильной среды для получения успешного образовательного процесса в объединении «Мастерская </w:t>
      </w:r>
      <w:r w:rsidR="005760A0" w:rsidRPr="007C6BF7">
        <w:rPr>
          <w:rFonts w:asciiTheme="majorHAnsi" w:hAnsiTheme="majorHAnsi" w:cs="Arial"/>
          <w:sz w:val="24"/>
          <w:szCs w:val="24"/>
        </w:rPr>
        <w:t>украшений» реализуется</w:t>
      </w:r>
      <w:r w:rsidR="00064B4E">
        <w:rPr>
          <w:rFonts w:asciiTheme="majorHAnsi" w:hAnsiTheme="majorHAnsi" w:cs="Arial"/>
          <w:sz w:val="24"/>
          <w:szCs w:val="24"/>
        </w:rPr>
        <w:t xml:space="preserve"> практика наставничества - </w:t>
      </w:r>
      <w:r w:rsidRPr="007C6BF7">
        <w:rPr>
          <w:rFonts w:asciiTheme="majorHAnsi" w:hAnsiTheme="majorHAnsi" w:cs="Arial"/>
          <w:sz w:val="24"/>
          <w:szCs w:val="24"/>
        </w:rPr>
        <w:t>«обучающийся</w:t>
      </w:r>
      <w:r w:rsidR="005760A0" w:rsidRPr="007C6BF7">
        <w:rPr>
          <w:rFonts w:asciiTheme="majorHAnsi" w:hAnsiTheme="majorHAnsi" w:cs="Arial"/>
          <w:sz w:val="24"/>
          <w:szCs w:val="24"/>
        </w:rPr>
        <w:t xml:space="preserve"> </w:t>
      </w:r>
      <w:r w:rsidRPr="007C6BF7">
        <w:rPr>
          <w:rFonts w:asciiTheme="majorHAnsi" w:hAnsiTheme="majorHAnsi" w:cs="Arial"/>
          <w:sz w:val="24"/>
          <w:szCs w:val="24"/>
        </w:rPr>
        <w:t>-</w:t>
      </w:r>
      <w:r w:rsidR="005760A0" w:rsidRPr="007C6BF7">
        <w:rPr>
          <w:rFonts w:asciiTheme="majorHAnsi" w:hAnsiTheme="majorHAnsi" w:cs="Arial"/>
          <w:sz w:val="24"/>
          <w:szCs w:val="24"/>
        </w:rPr>
        <w:t xml:space="preserve"> </w:t>
      </w:r>
      <w:r w:rsidRPr="007C6BF7">
        <w:rPr>
          <w:rFonts w:asciiTheme="majorHAnsi" w:hAnsiTheme="majorHAnsi" w:cs="Arial"/>
          <w:sz w:val="24"/>
          <w:szCs w:val="24"/>
        </w:rPr>
        <w:t xml:space="preserve">обучающийся». В обязанности ученика-наставника входят: помощь </w:t>
      </w:r>
      <w:r w:rsidR="006F0A97" w:rsidRPr="007C6BF7">
        <w:rPr>
          <w:rFonts w:asciiTheme="majorHAnsi" w:hAnsiTheme="majorHAnsi" w:cs="Arial"/>
          <w:sz w:val="24"/>
          <w:szCs w:val="24"/>
        </w:rPr>
        <w:t>младшим</w:t>
      </w:r>
      <w:r w:rsidRPr="007C6BF7">
        <w:rPr>
          <w:rFonts w:asciiTheme="majorHAnsi" w:hAnsiTheme="majorHAnsi" w:cs="Arial"/>
          <w:sz w:val="24"/>
          <w:szCs w:val="24"/>
        </w:rPr>
        <w:t xml:space="preserve">, активно участвовать в работе детского объединения и привлекать других обучающихся. Ученик – наставник берет на себя обязательства предоставления обучаемому помощи, в том числе участвует в развитии </w:t>
      </w:r>
      <w:r w:rsidRPr="007C6BF7">
        <w:rPr>
          <w:rFonts w:asciiTheme="majorHAnsi" w:hAnsiTheme="majorHAnsi" w:cs="Arial"/>
          <w:sz w:val="24"/>
          <w:szCs w:val="24"/>
        </w:rPr>
        <w:lastRenderedPageBreak/>
        <w:t>профессионального мастерства, наставник показывает определенные методики, навыки.</w:t>
      </w:r>
    </w:p>
    <w:p w:rsidR="009F38EB" w:rsidRPr="007C6BF7" w:rsidRDefault="008340F3" w:rsidP="007C6BF7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b/>
          <w:sz w:val="24"/>
          <w:szCs w:val="24"/>
        </w:rPr>
        <w:t>Объём программы.</w:t>
      </w:r>
      <w:r w:rsidRPr="007C6BF7">
        <w:rPr>
          <w:rFonts w:asciiTheme="majorHAnsi" w:hAnsiTheme="majorHAnsi" w:cs="Arial"/>
          <w:sz w:val="24"/>
          <w:szCs w:val="24"/>
        </w:rPr>
        <w:t xml:space="preserve"> Срок реализации прогр</w:t>
      </w:r>
      <w:r w:rsidR="009F38EB" w:rsidRPr="007C6BF7">
        <w:rPr>
          <w:rFonts w:asciiTheme="majorHAnsi" w:hAnsiTheme="majorHAnsi" w:cs="Arial"/>
          <w:sz w:val="24"/>
          <w:szCs w:val="24"/>
        </w:rPr>
        <w:t>аммы 1 год, 1 модуль.</w:t>
      </w:r>
    </w:p>
    <w:p w:rsidR="009F38EB" w:rsidRPr="007C6BF7" w:rsidRDefault="009F38EB" w:rsidP="007C6BF7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b/>
          <w:sz w:val="24"/>
          <w:szCs w:val="24"/>
        </w:rPr>
        <w:t xml:space="preserve"> Срок освоения программы: </w:t>
      </w:r>
      <w:r w:rsidR="00064B4E">
        <w:rPr>
          <w:rFonts w:asciiTheme="majorHAnsi" w:hAnsiTheme="majorHAnsi" w:cs="Arial"/>
          <w:sz w:val="24"/>
          <w:szCs w:val="24"/>
        </w:rPr>
        <w:t>72 учебных часа</w:t>
      </w:r>
      <w:r w:rsidRPr="007C6BF7">
        <w:rPr>
          <w:rFonts w:asciiTheme="majorHAnsi" w:hAnsiTheme="majorHAnsi" w:cs="Arial"/>
          <w:sz w:val="24"/>
          <w:szCs w:val="24"/>
        </w:rPr>
        <w:t xml:space="preserve"> в год. </w:t>
      </w:r>
    </w:p>
    <w:p w:rsidR="009F38EB" w:rsidRPr="007C6BF7" w:rsidRDefault="009F38EB" w:rsidP="007C6BF7">
      <w:pPr>
        <w:spacing w:line="360" w:lineRule="auto"/>
        <w:jc w:val="both"/>
        <w:rPr>
          <w:rFonts w:asciiTheme="majorHAnsi" w:eastAsia="Calibri" w:hAnsiTheme="majorHAnsi" w:cs="Arial"/>
          <w:b/>
          <w:sz w:val="24"/>
          <w:szCs w:val="24"/>
        </w:rPr>
      </w:pPr>
      <w:r w:rsidRPr="007C6BF7">
        <w:rPr>
          <w:rFonts w:asciiTheme="majorHAnsi" w:hAnsiTheme="majorHAnsi" w:cs="Arial"/>
          <w:b/>
          <w:sz w:val="24"/>
          <w:szCs w:val="24"/>
        </w:rPr>
        <w:t xml:space="preserve"> </w:t>
      </w:r>
      <w:r w:rsidR="008340F3" w:rsidRPr="007C6BF7">
        <w:rPr>
          <w:rFonts w:asciiTheme="majorHAnsi" w:hAnsiTheme="majorHAnsi" w:cs="Arial"/>
          <w:b/>
          <w:sz w:val="24"/>
          <w:szCs w:val="24"/>
        </w:rPr>
        <w:t>Форма обучения:</w:t>
      </w:r>
      <w:r w:rsidR="000E5A89" w:rsidRPr="007C6BF7">
        <w:rPr>
          <w:rFonts w:asciiTheme="majorHAnsi" w:hAnsiTheme="majorHAnsi" w:cs="Arial"/>
          <w:sz w:val="24"/>
          <w:szCs w:val="24"/>
        </w:rPr>
        <w:t xml:space="preserve"> очная</w:t>
      </w:r>
      <w:r w:rsidRPr="007C6BF7">
        <w:rPr>
          <w:rFonts w:asciiTheme="majorHAnsi" w:eastAsia="Calibri" w:hAnsiTheme="majorHAnsi" w:cs="Arial"/>
          <w:b/>
          <w:sz w:val="24"/>
          <w:szCs w:val="24"/>
        </w:rPr>
        <w:t xml:space="preserve"> </w:t>
      </w:r>
    </w:p>
    <w:p w:rsidR="009F38EB" w:rsidRPr="007C6BF7" w:rsidRDefault="009F38EB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eastAsia="Calibri" w:hAnsiTheme="majorHAnsi" w:cs="Arial"/>
          <w:b/>
          <w:sz w:val="24"/>
          <w:szCs w:val="24"/>
        </w:rPr>
        <w:t>Режим занятий</w:t>
      </w:r>
      <w:r w:rsidRPr="007C6BF7">
        <w:rPr>
          <w:rFonts w:asciiTheme="majorHAnsi" w:hAnsiTheme="majorHAnsi" w:cs="Arial"/>
          <w:b/>
          <w:sz w:val="24"/>
          <w:szCs w:val="24"/>
        </w:rPr>
        <w:t>:</w:t>
      </w:r>
      <w:r w:rsidRPr="007C6BF7">
        <w:rPr>
          <w:rFonts w:asciiTheme="majorHAnsi" w:hAnsiTheme="majorHAnsi" w:cs="Arial"/>
          <w:sz w:val="24"/>
          <w:szCs w:val="24"/>
        </w:rPr>
        <w:t xml:space="preserve"> занятия проводятся 1</w:t>
      </w:r>
      <w:r w:rsidR="00A0315D" w:rsidRPr="007C6BF7">
        <w:rPr>
          <w:rFonts w:asciiTheme="majorHAnsi" w:hAnsiTheme="majorHAnsi" w:cs="Arial"/>
          <w:sz w:val="24"/>
          <w:szCs w:val="24"/>
        </w:rPr>
        <w:t xml:space="preserve"> раз </w:t>
      </w:r>
      <w:r w:rsidR="00064B4E">
        <w:rPr>
          <w:rFonts w:asciiTheme="majorHAnsi" w:hAnsiTheme="majorHAnsi" w:cs="Arial"/>
          <w:sz w:val="24"/>
          <w:szCs w:val="24"/>
        </w:rPr>
        <w:t xml:space="preserve">в </w:t>
      </w:r>
      <w:proofErr w:type="gramStart"/>
      <w:r w:rsidR="00064B4E">
        <w:rPr>
          <w:rFonts w:asciiTheme="majorHAnsi" w:hAnsiTheme="majorHAnsi" w:cs="Arial"/>
          <w:sz w:val="24"/>
          <w:szCs w:val="24"/>
        </w:rPr>
        <w:t>неделю</w:t>
      </w:r>
      <w:r w:rsidRPr="007C6BF7">
        <w:rPr>
          <w:rFonts w:asciiTheme="majorHAnsi" w:hAnsiTheme="majorHAnsi" w:cs="Arial"/>
          <w:sz w:val="24"/>
          <w:szCs w:val="24"/>
        </w:rPr>
        <w:t xml:space="preserve">  по</w:t>
      </w:r>
      <w:proofErr w:type="gramEnd"/>
      <w:r w:rsidRPr="007C6BF7">
        <w:rPr>
          <w:rFonts w:asciiTheme="majorHAnsi" w:hAnsiTheme="majorHAnsi" w:cs="Arial"/>
          <w:sz w:val="24"/>
          <w:szCs w:val="24"/>
        </w:rPr>
        <w:t xml:space="preserve">  2 учебных часа, продолжительность одного занятия 40 минут</w:t>
      </w:r>
      <w:r w:rsidR="00A0315D" w:rsidRPr="007C6BF7">
        <w:rPr>
          <w:rFonts w:asciiTheme="majorHAnsi" w:hAnsiTheme="majorHAnsi" w:cs="Arial"/>
          <w:sz w:val="24"/>
          <w:szCs w:val="24"/>
        </w:rPr>
        <w:t xml:space="preserve"> с 10 минутным перерывом.</w:t>
      </w:r>
      <w:r w:rsidRPr="007C6BF7">
        <w:rPr>
          <w:rFonts w:asciiTheme="majorHAnsi" w:hAnsiTheme="majorHAnsi" w:cs="Arial"/>
          <w:sz w:val="24"/>
          <w:szCs w:val="24"/>
        </w:rPr>
        <w:t xml:space="preserve"> </w:t>
      </w:r>
    </w:p>
    <w:p w:rsidR="00064B4E" w:rsidRDefault="00064B4E" w:rsidP="007C6BF7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064B4E">
        <w:rPr>
          <w:rFonts w:asciiTheme="majorHAnsi" w:hAnsiTheme="majorHAnsi" w:cs="Arial"/>
          <w:b/>
          <w:sz w:val="24"/>
          <w:szCs w:val="24"/>
        </w:rPr>
        <w:t>Категория и возраст</w:t>
      </w:r>
      <w:r w:rsidR="00154474" w:rsidRPr="00064B4E">
        <w:rPr>
          <w:rFonts w:asciiTheme="majorHAnsi" w:hAnsiTheme="majorHAnsi" w:cs="Arial"/>
          <w:b/>
          <w:sz w:val="24"/>
          <w:szCs w:val="24"/>
        </w:rPr>
        <w:t xml:space="preserve"> детей</w:t>
      </w:r>
      <w:r>
        <w:rPr>
          <w:rFonts w:asciiTheme="majorHAnsi" w:hAnsiTheme="majorHAnsi" w:cs="Arial"/>
          <w:sz w:val="24"/>
          <w:szCs w:val="24"/>
        </w:rPr>
        <w:t>:</w:t>
      </w:r>
      <w:r w:rsidR="00A0315D" w:rsidRPr="007C6BF7">
        <w:rPr>
          <w:rFonts w:asciiTheme="majorHAnsi" w:hAnsiTheme="majorHAnsi" w:cs="Arial"/>
          <w:sz w:val="24"/>
          <w:szCs w:val="24"/>
        </w:rPr>
        <w:t xml:space="preserve"> 7-12</w:t>
      </w:r>
      <w:r w:rsidR="00154474" w:rsidRPr="007C6BF7">
        <w:rPr>
          <w:rFonts w:asciiTheme="majorHAnsi" w:hAnsiTheme="majorHAnsi" w:cs="Arial"/>
          <w:sz w:val="24"/>
          <w:szCs w:val="24"/>
        </w:rPr>
        <w:t xml:space="preserve"> лет,</w:t>
      </w:r>
      <w:r w:rsidR="008340F3" w:rsidRPr="007C6BF7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в том числе и дети с ОВЗ</w:t>
      </w:r>
    </w:p>
    <w:p w:rsidR="00A0315D" w:rsidRPr="007C6BF7" w:rsidRDefault="00064B4E" w:rsidP="007C6BF7">
      <w:pPr>
        <w:spacing w:line="360" w:lineRule="auto"/>
        <w:rPr>
          <w:rFonts w:asciiTheme="majorHAnsi" w:hAnsiTheme="majorHAnsi" w:cs="Arial"/>
          <w:b/>
          <w:noProof/>
          <w:sz w:val="24"/>
          <w:szCs w:val="24"/>
          <w:lang w:eastAsia="ru-RU"/>
        </w:rPr>
      </w:pPr>
      <w:r w:rsidRPr="00064B4E">
        <w:rPr>
          <w:rFonts w:asciiTheme="majorHAnsi" w:hAnsiTheme="majorHAnsi" w:cs="Arial"/>
          <w:b/>
          <w:sz w:val="24"/>
          <w:szCs w:val="24"/>
        </w:rPr>
        <w:t>Количество обучающихся в группе: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0E5A89" w:rsidRPr="007C6BF7">
        <w:rPr>
          <w:rFonts w:asciiTheme="majorHAnsi" w:hAnsiTheme="majorHAnsi" w:cs="Arial"/>
          <w:sz w:val="24"/>
          <w:szCs w:val="24"/>
        </w:rPr>
        <w:t xml:space="preserve">6 - </w:t>
      </w:r>
      <w:r w:rsidR="00A0315D" w:rsidRPr="007C6BF7">
        <w:rPr>
          <w:rFonts w:asciiTheme="majorHAnsi" w:hAnsiTheme="majorHAnsi" w:cs="Arial"/>
          <w:sz w:val="24"/>
          <w:szCs w:val="24"/>
        </w:rPr>
        <w:t>10</w:t>
      </w:r>
      <w:r w:rsidR="008340F3" w:rsidRPr="007C6BF7">
        <w:rPr>
          <w:rFonts w:asciiTheme="majorHAnsi" w:hAnsiTheme="majorHAnsi" w:cs="Arial"/>
          <w:sz w:val="24"/>
          <w:szCs w:val="24"/>
        </w:rPr>
        <w:t xml:space="preserve"> детей в группе.</w:t>
      </w:r>
      <w:r w:rsidR="00A0315D" w:rsidRPr="007C6BF7">
        <w:rPr>
          <w:rFonts w:asciiTheme="majorHAnsi" w:hAnsiTheme="majorHAnsi" w:cs="Arial"/>
          <w:b/>
          <w:noProof/>
          <w:sz w:val="24"/>
          <w:szCs w:val="24"/>
          <w:lang w:eastAsia="ru-RU"/>
        </w:rPr>
        <w:t xml:space="preserve"> </w:t>
      </w:r>
    </w:p>
    <w:p w:rsidR="00A0315D" w:rsidRPr="007C6BF7" w:rsidRDefault="00A0315D" w:rsidP="007C6BF7">
      <w:pPr>
        <w:spacing w:line="360" w:lineRule="auto"/>
        <w:rPr>
          <w:rFonts w:asciiTheme="majorHAnsi" w:hAnsiTheme="majorHAnsi" w:cs="Arial"/>
          <w:b/>
          <w:noProof/>
          <w:sz w:val="24"/>
          <w:szCs w:val="24"/>
          <w:lang w:eastAsia="ru-RU"/>
        </w:rPr>
      </w:pPr>
      <w:r w:rsidRPr="007C6BF7">
        <w:rPr>
          <w:rFonts w:asciiTheme="majorHAnsi" w:hAnsiTheme="majorHAnsi" w:cs="Arial"/>
          <w:b/>
          <w:noProof/>
          <w:sz w:val="24"/>
          <w:szCs w:val="24"/>
          <w:lang w:eastAsia="ru-RU"/>
        </w:rPr>
        <w:t>Нормативно-правовая база:</w:t>
      </w:r>
    </w:p>
    <w:p w:rsidR="00A0315D" w:rsidRDefault="00A0315D" w:rsidP="007C6BF7">
      <w:pPr>
        <w:spacing w:line="36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7C6BF7">
        <w:rPr>
          <w:rFonts w:asciiTheme="majorHAnsi" w:eastAsia="Times New Roman" w:hAnsiTheme="majorHAnsi" w:cs="Arial"/>
          <w:sz w:val="24"/>
          <w:szCs w:val="24"/>
          <w:lang w:eastAsia="ru-RU"/>
        </w:rPr>
        <w:t>Структура дополнительной общеобразовательной общеразвивающей программы «Масте</w:t>
      </w:r>
      <w:r w:rsidR="007C6BF7">
        <w:rPr>
          <w:rFonts w:asciiTheme="majorHAnsi" w:eastAsia="Times New Roman" w:hAnsiTheme="majorHAnsi" w:cs="Arial"/>
          <w:sz w:val="24"/>
          <w:szCs w:val="24"/>
          <w:lang w:eastAsia="ru-RU"/>
        </w:rPr>
        <w:t>рская украшений» составлена</w:t>
      </w:r>
      <w:r w:rsidRPr="007C6BF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в соответствии с требованиями</w:t>
      </w:r>
      <w:r w:rsidR="007C6BF7">
        <w:rPr>
          <w:rFonts w:asciiTheme="majorHAnsi" w:eastAsia="Times New Roman" w:hAnsiTheme="majorHAnsi" w:cs="Arial"/>
          <w:sz w:val="24"/>
          <w:szCs w:val="24"/>
          <w:lang w:eastAsia="ru-RU"/>
        </w:rPr>
        <w:t>:</w:t>
      </w:r>
      <w:r w:rsidRPr="007C6BF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</w:p>
    <w:p w:rsidR="007C6BF7" w:rsidRPr="007C6BF7" w:rsidRDefault="00064B4E" w:rsidP="007C6BF7">
      <w:pPr>
        <w:spacing w:after="160" w:line="360" w:lineRule="auto"/>
        <w:contextualSpacing/>
        <w:rPr>
          <w:rFonts w:asciiTheme="majorHAnsi" w:eastAsia="Calibri" w:hAnsiTheme="majorHAnsi" w:cs="Times New Roman"/>
          <w:b/>
          <w:noProof/>
          <w:sz w:val="24"/>
          <w:szCs w:val="24"/>
          <w:lang w:eastAsia="ru-RU"/>
        </w:rPr>
      </w:pPr>
      <w:r>
        <w:rPr>
          <w:rFonts w:asciiTheme="majorHAnsi" w:eastAsia="Calibri" w:hAnsiTheme="majorHAnsi" w:cs="Times New Roman"/>
          <w:b/>
          <w:sz w:val="24"/>
          <w:szCs w:val="24"/>
        </w:rPr>
        <w:t>Н</w:t>
      </w:r>
      <w:r w:rsidR="007C6BF7" w:rsidRPr="007C6BF7">
        <w:rPr>
          <w:rFonts w:asciiTheme="majorHAnsi" w:eastAsia="Calibri" w:hAnsiTheme="majorHAnsi" w:cs="Times New Roman"/>
          <w:b/>
          <w:sz w:val="24"/>
          <w:szCs w:val="24"/>
        </w:rPr>
        <w:t xml:space="preserve">ормативно-правовая база: </w:t>
      </w:r>
    </w:p>
    <w:p w:rsidR="007C6BF7" w:rsidRPr="007C6BF7" w:rsidRDefault="007C6BF7" w:rsidP="007C6BF7">
      <w:pPr>
        <w:spacing w:after="160" w:line="360" w:lineRule="auto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7C6BF7">
        <w:rPr>
          <w:rFonts w:asciiTheme="majorHAnsi" w:eastAsia="Calibri" w:hAnsiTheme="majorHAnsi" w:cs="Times New Roman"/>
          <w:sz w:val="24"/>
          <w:szCs w:val="24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7C6BF7" w:rsidRPr="007C6BF7" w:rsidRDefault="007C6BF7" w:rsidP="007C6BF7">
      <w:pPr>
        <w:spacing w:after="160" w:line="360" w:lineRule="auto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7C6BF7">
        <w:rPr>
          <w:rFonts w:asciiTheme="majorHAnsi" w:eastAsia="Calibri" w:hAnsiTheme="majorHAnsi" w:cs="Times New Roman"/>
          <w:sz w:val="24"/>
          <w:szCs w:val="24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7C6BF7" w:rsidRPr="007C6BF7" w:rsidRDefault="007C6BF7" w:rsidP="007C6BF7">
      <w:pPr>
        <w:spacing w:after="160" w:line="360" w:lineRule="auto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7C6BF7">
        <w:rPr>
          <w:rFonts w:asciiTheme="majorHAnsi" w:eastAsia="Calibri" w:hAnsiTheme="majorHAnsi" w:cs="Times New Roman"/>
          <w:sz w:val="24"/>
          <w:szCs w:val="24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7C6BF7" w:rsidRPr="007C6BF7" w:rsidRDefault="007C6BF7" w:rsidP="007C6BF7">
      <w:pPr>
        <w:spacing w:after="160" w:line="360" w:lineRule="auto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7C6BF7">
        <w:rPr>
          <w:rFonts w:asciiTheme="majorHAnsi" w:eastAsia="Calibri" w:hAnsiTheme="majorHAnsi" w:cs="Times New Roman"/>
          <w:sz w:val="24"/>
          <w:szCs w:val="24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7C6BF7" w:rsidRPr="007C6BF7" w:rsidRDefault="007C6BF7" w:rsidP="007C6BF7">
      <w:pPr>
        <w:spacing w:after="160" w:line="360" w:lineRule="auto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7C6BF7">
        <w:rPr>
          <w:rFonts w:asciiTheme="majorHAnsi" w:eastAsia="Calibri" w:hAnsiTheme="majorHAnsi" w:cs="Times New Roman"/>
          <w:sz w:val="24"/>
          <w:szCs w:val="24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7C6BF7" w:rsidRPr="007C6BF7" w:rsidRDefault="007C6BF7" w:rsidP="007C6BF7">
      <w:pPr>
        <w:spacing w:after="160" w:line="360" w:lineRule="auto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7C6BF7">
        <w:rPr>
          <w:rFonts w:asciiTheme="majorHAnsi" w:eastAsia="Calibri" w:hAnsiTheme="majorHAnsi" w:cs="Times New Roman"/>
          <w:sz w:val="24"/>
          <w:szCs w:val="24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7C6BF7" w:rsidRPr="007C6BF7" w:rsidRDefault="007C6BF7" w:rsidP="007C6BF7">
      <w:pPr>
        <w:spacing w:after="160" w:line="360" w:lineRule="auto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7C6BF7">
        <w:rPr>
          <w:rFonts w:asciiTheme="majorHAnsi" w:eastAsia="Calibri" w:hAnsiTheme="majorHAnsi" w:cs="Times New Roman"/>
          <w:sz w:val="24"/>
          <w:szCs w:val="24"/>
        </w:rPr>
        <w:t xml:space="preserve">- Приказ Министерства науки и высшего образования РФ и Министерства просвещения РФ от 5 августа 2020 г. № 882/391 (с изменениями) «Об организации и </w:t>
      </w:r>
      <w:r w:rsidRPr="007C6BF7">
        <w:rPr>
          <w:rFonts w:asciiTheme="majorHAnsi" w:eastAsia="Calibri" w:hAnsiTheme="majorHAnsi" w:cs="Times New Roman"/>
          <w:sz w:val="24"/>
          <w:szCs w:val="24"/>
        </w:rPr>
        <w:lastRenderedPageBreak/>
        <w:t>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7C6BF7" w:rsidRPr="007C6BF7" w:rsidRDefault="007C6BF7" w:rsidP="007C6BF7">
      <w:pPr>
        <w:spacing w:after="160" w:line="360" w:lineRule="auto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7C6BF7">
        <w:rPr>
          <w:rFonts w:asciiTheme="majorHAnsi" w:eastAsia="Calibri" w:hAnsiTheme="majorHAnsi" w:cs="Times New Roman"/>
          <w:sz w:val="24"/>
          <w:szCs w:val="24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7C6BF7" w:rsidRPr="007C6BF7" w:rsidRDefault="007C6BF7" w:rsidP="007C6BF7">
      <w:pPr>
        <w:spacing w:after="160" w:line="360" w:lineRule="auto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7C6BF7">
        <w:rPr>
          <w:rFonts w:asciiTheme="majorHAnsi" w:eastAsia="Calibri" w:hAnsiTheme="majorHAnsi" w:cs="Times New Roman"/>
          <w:sz w:val="24"/>
          <w:szCs w:val="24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7C6BF7" w:rsidRPr="007C6BF7" w:rsidRDefault="007C6BF7" w:rsidP="007C6BF7">
      <w:pPr>
        <w:spacing w:after="160" w:line="360" w:lineRule="auto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7C6BF7">
        <w:rPr>
          <w:rFonts w:asciiTheme="majorHAnsi" w:eastAsia="Calibri" w:hAnsiTheme="majorHAnsi" w:cs="Times New Roman"/>
          <w:sz w:val="24"/>
          <w:szCs w:val="24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7C6BF7" w:rsidRPr="007C6BF7" w:rsidRDefault="007C6BF7" w:rsidP="007C6BF7">
      <w:pPr>
        <w:spacing w:after="160" w:line="360" w:lineRule="auto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7C6BF7">
        <w:rPr>
          <w:rFonts w:asciiTheme="majorHAnsi" w:eastAsia="Calibri" w:hAnsiTheme="majorHAnsi" w:cs="Times New Roman"/>
          <w:sz w:val="24"/>
          <w:szCs w:val="24"/>
        </w:rPr>
        <w:t>- Устав МБУ ДО «Центр дополнительного образования детей»</w:t>
      </w:r>
    </w:p>
    <w:p w:rsidR="007C6BF7" w:rsidRPr="007C6BF7" w:rsidRDefault="007C6BF7" w:rsidP="007C6BF7">
      <w:pPr>
        <w:spacing w:line="36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FB24A5" w:rsidRPr="006D527C" w:rsidRDefault="007C6BF7" w:rsidP="00FB24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1.2</w:t>
      </w:r>
      <w:r w:rsidR="00717D60" w:rsidRPr="007C6BF7">
        <w:rPr>
          <w:rFonts w:asciiTheme="majorHAnsi" w:hAnsiTheme="majorHAnsi" w:cs="Arial"/>
          <w:sz w:val="24"/>
          <w:szCs w:val="24"/>
        </w:rPr>
        <w:t xml:space="preserve"> </w:t>
      </w:r>
      <w:r w:rsidR="0046011B" w:rsidRPr="007C6BF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Цель программы:</w:t>
      </w:r>
      <w:r w:rsidR="0046011B" w:rsidRPr="007C6BF7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="00FB24A5" w:rsidRPr="006D527C">
        <w:rPr>
          <w:rFonts w:ascii="Times New Roman" w:hAnsi="Times New Roman" w:cs="Times New Roman"/>
          <w:sz w:val="24"/>
          <w:szCs w:val="24"/>
        </w:rPr>
        <w:t>Развитие в детях творческого начала, формирование ценностных и художественно-эстетических ориентиров.</w:t>
      </w:r>
    </w:p>
    <w:p w:rsidR="00C36092" w:rsidRPr="007C6BF7" w:rsidRDefault="00C36092" w:rsidP="007C6BF7">
      <w:pPr>
        <w:tabs>
          <w:tab w:val="center" w:pos="4677"/>
        </w:tabs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b/>
          <w:sz w:val="24"/>
          <w:szCs w:val="24"/>
        </w:rPr>
        <w:t>Задачи</w:t>
      </w:r>
      <w:r w:rsidR="00064B4E">
        <w:rPr>
          <w:rFonts w:asciiTheme="majorHAnsi" w:hAnsiTheme="majorHAnsi" w:cs="Arial"/>
          <w:sz w:val="24"/>
          <w:szCs w:val="24"/>
        </w:rPr>
        <w:t>:</w:t>
      </w:r>
      <w:r w:rsidR="0046011B" w:rsidRPr="007C6BF7">
        <w:rPr>
          <w:rFonts w:asciiTheme="majorHAnsi" w:hAnsiTheme="majorHAnsi" w:cs="Arial"/>
          <w:sz w:val="24"/>
          <w:szCs w:val="24"/>
        </w:rPr>
        <w:tab/>
      </w:r>
    </w:p>
    <w:p w:rsidR="00C36092" w:rsidRPr="007C6BF7" w:rsidRDefault="00C36092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Образовательные:</w:t>
      </w:r>
    </w:p>
    <w:p w:rsidR="00C36092" w:rsidRPr="007C6BF7" w:rsidRDefault="00C36092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-  формирование и углубление знаний об истории декоративно-прикла</w:t>
      </w:r>
      <w:r w:rsidR="00625408" w:rsidRPr="007C6BF7">
        <w:rPr>
          <w:rFonts w:asciiTheme="majorHAnsi" w:hAnsiTheme="majorHAnsi" w:cs="Arial"/>
          <w:sz w:val="24"/>
          <w:szCs w:val="24"/>
        </w:rPr>
        <w:t>дного творчества и современного</w:t>
      </w:r>
      <w:r w:rsidRPr="007C6BF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7C6BF7">
        <w:rPr>
          <w:rFonts w:asciiTheme="majorHAnsi" w:hAnsiTheme="majorHAnsi" w:cs="Arial"/>
          <w:sz w:val="24"/>
          <w:szCs w:val="24"/>
        </w:rPr>
        <w:t>бижутерного</w:t>
      </w:r>
      <w:proofErr w:type="spellEnd"/>
      <w:r w:rsidRPr="007C6BF7">
        <w:rPr>
          <w:rFonts w:asciiTheme="majorHAnsi" w:hAnsiTheme="majorHAnsi" w:cs="Arial"/>
          <w:sz w:val="24"/>
          <w:szCs w:val="24"/>
        </w:rPr>
        <w:t xml:space="preserve"> мастерства;</w:t>
      </w:r>
    </w:p>
    <w:p w:rsidR="00C36092" w:rsidRPr="007C6BF7" w:rsidRDefault="00C36092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- формирование знаний по основам композиции, цветовому кругу, материаловедения;</w:t>
      </w:r>
    </w:p>
    <w:p w:rsidR="00C36092" w:rsidRPr="007C6BF7" w:rsidRDefault="00C36092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- формирование знаний и умений в области конструирования украшений;</w:t>
      </w:r>
    </w:p>
    <w:p w:rsidR="00C36092" w:rsidRPr="007C6BF7" w:rsidRDefault="008340F3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Метапредметные</w:t>
      </w:r>
      <w:r w:rsidR="00C36092" w:rsidRPr="007C6BF7">
        <w:rPr>
          <w:rFonts w:asciiTheme="majorHAnsi" w:hAnsiTheme="majorHAnsi" w:cs="Arial"/>
          <w:sz w:val="24"/>
          <w:szCs w:val="24"/>
        </w:rPr>
        <w:t>:</w:t>
      </w:r>
    </w:p>
    <w:p w:rsidR="00C36092" w:rsidRPr="007C6BF7" w:rsidRDefault="00C36092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 - выявление, развитие и поддержку талантливых обучающихся, а также лиц, проявивших выдающиеся способности; </w:t>
      </w:r>
    </w:p>
    <w:p w:rsidR="00C36092" w:rsidRPr="007C6BF7" w:rsidRDefault="00C36092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- формирование и развитие </w:t>
      </w:r>
      <w:proofErr w:type="gramStart"/>
      <w:r w:rsidRPr="007C6BF7">
        <w:rPr>
          <w:rFonts w:asciiTheme="majorHAnsi" w:hAnsiTheme="majorHAnsi" w:cs="Arial"/>
          <w:sz w:val="24"/>
          <w:szCs w:val="24"/>
        </w:rPr>
        <w:t>творческих способностей</w:t>
      </w:r>
      <w:proofErr w:type="gramEnd"/>
      <w:r w:rsidRPr="007C6BF7">
        <w:rPr>
          <w:rFonts w:asciiTheme="majorHAnsi" w:hAnsiTheme="majorHAnsi" w:cs="Arial"/>
          <w:sz w:val="24"/>
          <w:szCs w:val="24"/>
        </w:rPr>
        <w:t xml:space="preserve"> обучающихся;</w:t>
      </w:r>
    </w:p>
    <w:p w:rsidR="00C36092" w:rsidRPr="007C6BF7" w:rsidRDefault="008340F3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Личностные</w:t>
      </w:r>
      <w:r w:rsidR="00C36092" w:rsidRPr="007C6BF7">
        <w:rPr>
          <w:rFonts w:asciiTheme="majorHAnsi" w:hAnsiTheme="majorHAnsi" w:cs="Arial"/>
          <w:sz w:val="24"/>
          <w:szCs w:val="24"/>
        </w:rPr>
        <w:t>:</w:t>
      </w:r>
    </w:p>
    <w:p w:rsidR="00C36092" w:rsidRPr="007C6BF7" w:rsidRDefault="00C36092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lastRenderedPageBreak/>
        <w:t>- воспитание созидательного отношения к окружающему миру.</w:t>
      </w:r>
    </w:p>
    <w:p w:rsidR="00C36092" w:rsidRPr="007C6BF7" w:rsidRDefault="00C36092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-  формирование эстетического вкуса, творческой индивидуальности, ценностных ориентиров.</w:t>
      </w:r>
    </w:p>
    <w:p w:rsidR="000E5A89" w:rsidRPr="007C6BF7" w:rsidRDefault="00C36092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- воспитание трудолюбия, самостоятельности, целеустремленности, терпеливости.</w:t>
      </w:r>
    </w:p>
    <w:p w:rsidR="008340F3" w:rsidRPr="007C6BF7" w:rsidRDefault="008340F3" w:rsidP="007C6BF7">
      <w:pPr>
        <w:spacing w:line="36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7C6BF7">
        <w:rPr>
          <w:rFonts w:asciiTheme="majorHAnsi" w:hAnsiTheme="majorHAnsi" w:cs="Arial"/>
          <w:b/>
          <w:sz w:val="24"/>
          <w:szCs w:val="24"/>
        </w:rPr>
        <w:t xml:space="preserve">1.3 </w:t>
      </w:r>
      <w:r w:rsidR="00625408" w:rsidRPr="007C6BF7">
        <w:rPr>
          <w:rFonts w:asciiTheme="majorHAnsi" w:hAnsiTheme="majorHAnsi" w:cs="Arial"/>
          <w:b/>
          <w:sz w:val="24"/>
          <w:szCs w:val="24"/>
        </w:rPr>
        <w:t>Учебный план</w:t>
      </w:r>
    </w:p>
    <w:tbl>
      <w:tblPr>
        <w:tblpPr w:leftFromText="180" w:rightFromText="180" w:bottomFromText="200" w:vertAnchor="text" w:tblpY="1"/>
        <w:tblOverlap w:val="never"/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206"/>
        <w:gridCol w:w="989"/>
        <w:gridCol w:w="1113"/>
        <w:gridCol w:w="1228"/>
        <w:gridCol w:w="7"/>
        <w:gridCol w:w="1731"/>
      </w:tblGrid>
      <w:tr w:rsidR="005D66FE" w:rsidRPr="007C6BF7" w:rsidTr="007170C2">
        <w:trPr>
          <w:trHeight w:val="699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5D66FE" w:rsidP="007C6BF7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b/>
                <w:sz w:val="24"/>
                <w:szCs w:val="24"/>
              </w:rPr>
              <w:t>№</w:t>
            </w:r>
          </w:p>
        </w:tc>
        <w:tc>
          <w:tcPr>
            <w:tcW w:w="4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5D66FE" w:rsidP="007C6BF7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b/>
                <w:sz w:val="24"/>
                <w:szCs w:val="24"/>
              </w:rPr>
              <w:t>Форма аттестации / контроля</w:t>
            </w:r>
          </w:p>
        </w:tc>
      </w:tr>
      <w:tr w:rsidR="005D66FE" w:rsidRPr="007C6BF7" w:rsidTr="005D66FE">
        <w:trPr>
          <w:trHeight w:val="589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FE" w:rsidRPr="007C6BF7" w:rsidRDefault="005D66FE" w:rsidP="007C6BF7">
            <w:pPr>
              <w:spacing w:after="0" w:line="36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4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FE" w:rsidRPr="007C6BF7" w:rsidRDefault="005D66FE" w:rsidP="007C6BF7">
            <w:pPr>
              <w:spacing w:after="0" w:line="36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b/>
                <w:sz w:val="24"/>
                <w:szCs w:val="24"/>
              </w:rPr>
              <w:t>практика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b/>
                <w:sz w:val="24"/>
                <w:szCs w:val="24"/>
              </w:rPr>
              <w:t>теория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5D66FE" w:rsidRPr="007C6BF7" w:rsidTr="00532830">
        <w:trPr>
          <w:trHeight w:val="89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Введение в курс. Инструменты и материал</w:t>
            </w:r>
            <w:r w:rsidR="00502997" w:rsidRPr="007C6BF7">
              <w:rPr>
                <w:rFonts w:asciiTheme="majorHAnsi" w:hAnsiTheme="majorHAnsi" w:cs="Arial"/>
                <w:sz w:val="24"/>
                <w:szCs w:val="24"/>
              </w:rPr>
              <w:t>ы. Техника безопасности.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зачёт</w:t>
            </w:r>
          </w:p>
        </w:tc>
      </w:tr>
      <w:tr w:rsidR="005D66FE" w:rsidRPr="007C6BF7" w:rsidTr="005D66FE">
        <w:trPr>
          <w:trHeight w:val="141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Социокультурные функции украшений. История декоративно-прикладного искусства.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Зачёт</w:t>
            </w:r>
          </w:p>
        </w:tc>
      </w:tr>
      <w:tr w:rsidR="005D66FE" w:rsidRPr="007C6BF7" w:rsidTr="002B47F0">
        <w:trPr>
          <w:trHeight w:val="5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Техника «канзаши»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12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выставка</w:t>
            </w:r>
          </w:p>
        </w:tc>
      </w:tr>
      <w:tr w:rsidR="005D66FE" w:rsidRPr="007C6BF7" w:rsidTr="002B47F0">
        <w:trPr>
          <w:trHeight w:val="60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Поделки из фоамирана.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12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выставка</w:t>
            </w:r>
          </w:p>
        </w:tc>
      </w:tr>
      <w:tr w:rsidR="005D66FE" w:rsidRPr="007C6BF7" w:rsidTr="005D66FE">
        <w:trPr>
          <w:trHeight w:val="100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5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Вышивка.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12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10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Творческая работа</w:t>
            </w:r>
          </w:p>
        </w:tc>
      </w:tr>
      <w:tr w:rsidR="005D66FE" w:rsidRPr="007C6BF7" w:rsidTr="005D66FE">
        <w:trPr>
          <w:trHeight w:val="100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6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 xml:space="preserve">Изготовление </w:t>
            </w:r>
            <w:r w:rsidR="00532830" w:rsidRPr="007C6BF7">
              <w:rPr>
                <w:rFonts w:asciiTheme="majorHAnsi" w:hAnsiTheme="majorHAnsi" w:cs="Arial"/>
                <w:sz w:val="24"/>
                <w:szCs w:val="24"/>
              </w:rPr>
              <w:t>украшений из бересты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12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выставка</w:t>
            </w:r>
          </w:p>
        </w:tc>
      </w:tr>
      <w:tr w:rsidR="005D66FE" w:rsidRPr="007C6BF7" w:rsidTr="005D66FE">
        <w:trPr>
          <w:trHeight w:val="101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7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 xml:space="preserve">Подготовка к конкурсам, выставкам.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12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12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Творческая работа</w:t>
            </w:r>
          </w:p>
        </w:tc>
      </w:tr>
      <w:tr w:rsidR="005D66FE" w:rsidRPr="007C6BF7" w:rsidTr="005D66FE">
        <w:trPr>
          <w:trHeight w:val="58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8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532830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Итоговое занятие.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зачёт</w:t>
            </w:r>
          </w:p>
        </w:tc>
      </w:tr>
      <w:tr w:rsidR="005D66FE" w:rsidRPr="007C6BF7" w:rsidTr="005D66FE">
        <w:trPr>
          <w:trHeight w:val="60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итого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72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58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EB4DAF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E" w:rsidRPr="007C6BF7" w:rsidRDefault="005D66FE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6D527C" w:rsidRPr="007C6BF7" w:rsidRDefault="00E3749A" w:rsidP="007C6BF7">
      <w:pPr>
        <w:spacing w:line="360" w:lineRule="auto"/>
        <w:rPr>
          <w:rFonts w:asciiTheme="majorHAnsi" w:eastAsia="Calibri" w:hAnsiTheme="majorHAnsi" w:cs="Arial"/>
          <w:b/>
          <w:sz w:val="24"/>
          <w:szCs w:val="24"/>
        </w:rPr>
      </w:pPr>
      <w:r>
        <w:rPr>
          <w:rFonts w:asciiTheme="majorHAnsi" w:eastAsia="Calibri" w:hAnsiTheme="majorHAnsi" w:cs="Arial"/>
          <w:b/>
          <w:sz w:val="24"/>
          <w:szCs w:val="24"/>
        </w:rPr>
        <w:t>Содержание учебного плана</w:t>
      </w:r>
      <w:r w:rsidR="006D527C" w:rsidRPr="007C6BF7">
        <w:rPr>
          <w:rFonts w:asciiTheme="majorHAnsi" w:eastAsia="Calibri" w:hAnsiTheme="majorHAnsi" w:cs="Arial"/>
          <w:b/>
          <w:sz w:val="24"/>
          <w:szCs w:val="24"/>
        </w:rPr>
        <w:t xml:space="preserve"> </w:t>
      </w:r>
    </w:p>
    <w:p w:rsidR="006D527C" w:rsidRPr="007C6BF7" w:rsidRDefault="006D527C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eastAsia="Calibri" w:hAnsiTheme="majorHAnsi" w:cs="Arial"/>
          <w:b/>
          <w:sz w:val="24"/>
          <w:szCs w:val="24"/>
        </w:rPr>
        <w:lastRenderedPageBreak/>
        <w:t>Тема 1 (</w:t>
      </w:r>
      <w:r w:rsidR="00A14AB9" w:rsidRPr="007C6BF7">
        <w:rPr>
          <w:rFonts w:asciiTheme="majorHAnsi" w:eastAsia="Calibri" w:hAnsiTheme="majorHAnsi" w:cs="Arial"/>
          <w:b/>
          <w:sz w:val="24"/>
          <w:szCs w:val="24"/>
        </w:rPr>
        <w:t>2</w:t>
      </w:r>
      <w:r w:rsidRPr="007C6BF7">
        <w:rPr>
          <w:rFonts w:asciiTheme="majorHAnsi" w:eastAsia="Calibri" w:hAnsiTheme="majorHAnsi" w:cs="Arial"/>
          <w:b/>
          <w:sz w:val="24"/>
          <w:szCs w:val="24"/>
        </w:rPr>
        <w:t xml:space="preserve"> час</w:t>
      </w:r>
      <w:r w:rsidR="00A14AB9" w:rsidRPr="007C6BF7">
        <w:rPr>
          <w:rFonts w:asciiTheme="majorHAnsi" w:eastAsia="Calibri" w:hAnsiTheme="majorHAnsi" w:cs="Arial"/>
          <w:b/>
          <w:sz w:val="24"/>
          <w:szCs w:val="24"/>
        </w:rPr>
        <w:t>а)</w:t>
      </w:r>
      <w:r w:rsidRPr="007C6BF7">
        <w:rPr>
          <w:rFonts w:asciiTheme="majorHAnsi" w:eastAsia="Calibri" w:hAnsiTheme="majorHAnsi" w:cs="Arial"/>
          <w:b/>
          <w:sz w:val="24"/>
          <w:szCs w:val="24"/>
        </w:rPr>
        <w:t xml:space="preserve"> </w:t>
      </w:r>
      <w:r w:rsidRPr="007C6BF7">
        <w:rPr>
          <w:rFonts w:asciiTheme="majorHAnsi" w:hAnsiTheme="majorHAnsi" w:cs="Arial"/>
          <w:sz w:val="24"/>
          <w:szCs w:val="24"/>
        </w:rPr>
        <w:t>Введение в курс. Инструменты и материалы</w:t>
      </w:r>
      <w:r w:rsidR="00502997" w:rsidRPr="007C6BF7">
        <w:rPr>
          <w:rFonts w:asciiTheme="majorHAnsi" w:hAnsiTheme="majorHAnsi" w:cs="Arial"/>
          <w:sz w:val="24"/>
          <w:szCs w:val="24"/>
        </w:rPr>
        <w:t>. Техника безопасности</w:t>
      </w:r>
      <w:r w:rsidRPr="007C6BF7">
        <w:rPr>
          <w:rFonts w:asciiTheme="majorHAnsi" w:hAnsiTheme="majorHAnsi" w:cs="Arial"/>
          <w:sz w:val="24"/>
          <w:szCs w:val="24"/>
        </w:rPr>
        <w:t>.</w:t>
      </w:r>
      <w:r w:rsidRPr="007C6BF7">
        <w:rPr>
          <w:rFonts w:asciiTheme="majorHAnsi" w:eastAsia="Calibri" w:hAnsiTheme="majorHAnsi" w:cs="Arial"/>
          <w:b/>
          <w:sz w:val="24"/>
          <w:szCs w:val="24"/>
        </w:rPr>
        <w:t xml:space="preserve"> </w:t>
      </w:r>
    </w:p>
    <w:p w:rsidR="00630764" w:rsidRPr="007C6BF7" w:rsidRDefault="001E30E4" w:rsidP="007C6BF7">
      <w:pPr>
        <w:spacing w:line="360" w:lineRule="auto"/>
        <w:jc w:val="both"/>
        <w:rPr>
          <w:rFonts w:asciiTheme="majorHAnsi" w:eastAsia="Calibri" w:hAnsiTheme="majorHAnsi" w:cs="Arial"/>
          <w:b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Теория 2</w:t>
      </w:r>
      <w:r w:rsidR="00630764" w:rsidRPr="007C6BF7">
        <w:rPr>
          <w:rFonts w:asciiTheme="majorHAnsi" w:hAnsiTheme="majorHAnsi" w:cs="Arial"/>
          <w:sz w:val="24"/>
          <w:szCs w:val="24"/>
        </w:rPr>
        <w:t xml:space="preserve"> час</w:t>
      </w:r>
      <w:r w:rsidRPr="007C6BF7">
        <w:rPr>
          <w:rFonts w:asciiTheme="majorHAnsi" w:hAnsiTheme="majorHAnsi" w:cs="Arial"/>
          <w:sz w:val="24"/>
          <w:szCs w:val="24"/>
        </w:rPr>
        <w:t>а</w:t>
      </w:r>
      <w:r w:rsidR="00630764" w:rsidRPr="007C6BF7">
        <w:rPr>
          <w:rFonts w:asciiTheme="majorHAnsi" w:hAnsiTheme="majorHAnsi" w:cs="Arial"/>
          <w:sz w:val="24"/>
          <w:szCs w:val="24"/>
        </w:rPr>
        <w:t>: Знать инструменты и материалы и технику безопасности при работе с</w:t>
      </w:r>
      <w:r w:rsidRPr="007C6BF7">
        <w:rPr>
          <w:rFonts w:asciiTheme="majorHAnsi" w:hAnsiTheme="majorHAnsi" w:cs="Arial"/>
          <w:sz w:val="24"/>
          <w:szCs w:val="24"/>
        </w:rPr>
        <w:t xml:space="preserve"> </w:t>
      </w:r>
      <w:r w:rsidR="00630764" w:rsidRPr="007C6BF7">
        <w:rPr>
          <w:rFonts w:asciiTheme="majorHAnsi" w:hAnsiTheme="majorHAnsi" w:cs="Arial"/>
          <w:sz w:val="24"/>
          <w:szCs w:val="24"/>
        </w:rPr>
        <w:t>ними</w:t>
      </w:r>
      <w:r w:rsidR="00502997" w:rsidRPr="007C6BF7">
        <w:rPr>
          <w:rFonts w:asciiTheme="majorHAnsi" w:hAnsiTheme="majorHAnsi" w:cs="Arial"/>
          <w:sz w:val="24"/>
          <w:szCs w:val="24"/>
        </w:rPr>
        <w:t xml:space="preserve"> и санитарно-гигиенические требования в процессе создания украшений.</w:t>
      </w:r>
    </w:p>
    <w:p w:rsidR="00502997" w:rsidRPr="007C6BF7" w:rsidRDefault="006D527C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eastAsia="Calibri" w:hAnsiTheme="majorHAnsi" w:cs="Arial"/>
          <w:b/>
          <w:sz w:val="24"/>
          <w:szCs w:val="24"/>
        </w:rPr>
        <w:t>Тема 2 (</w:t>
      </w:r>
      <w:r w:rsidR="00A14AB9" w:rsidRPr="007C6BF7">
        <w:rPr>
          <w:rFonts w:asciiTheme="majorHAnsi" w:eastAsia="Calibri" w:hAnsiTheme="majorHAnsi" w:cs="Arial"/>
          <w:b/>
          <w:sz w:val="24"/>
          <w:szCs w:val="24"/>
        </w:rPr>
        <w:t>2</w:t>
      </w:r>
      <w:r w:rsidRPr="007C6BF7">
        <w:rPr>
          <w:rFonts w:asciiTheme="majorHAnsi" w:eastAsia="Calibri" w:hAnsiTheme="majorHAnsi" w:cs="Arial"/>
          <w:b/>
          <w:sz w:val="24"/>
          <w:szCs w:val="24"/>
        </w:rPr>
        <w:t xml:space="preserve"> час</w:t>
      </w:r>
      <w:r w:rsidR="00A14AB9" w:rsidRPr="007C6BF7">
        <w:rPr>
          <w:rFonts w:asciiTheme="majorHAnsi" w:eastAsia="Calibri" w:hAnsiTheme="majorHAnsi" w:cs="Arial"/>
          <w:b/>
          <w:sz w:val="24"/>
          <w:szCs w:val="24"/>
        </w:rPr>
        <w:t>а</w:t>
      </w:r>
      <w:r w:rsidR="00502997" w:rsidRPr="007C6BF7">
        <w:rPr>
          <w:rFonts w:asciiTheme="majorHAnsi" w:eastAsia="Calibri" w:hAnsiTheme="majorHAnsi" w:cs="Arial"/>
          <w:b/>
          <w:sz w:val="24"/>
          <w:szCs w:val="24"/>
        </w:rPr>
        <w:t>)</w:t>
      </w:r>
      <w:r w:rsidRPr="007C6BF7">
        <w:rPr>
          <w:rFonts w:asciiTheme="majorHAnsi" w:hAnsiTheme="majorHAnsi" w:cs="Arial"/>
          <w:sz w:val="24"/>
          <w:szCs w:val="24"/>
        </w:rPr>
        <w:t xml:space="preserve"> Социокультурные функции украшений. История декоративно-прикладн</w:t>
      </w:r>
      <w:r w:rsidR="00502997" w:rsidRPr="007C6BF7">
        <w:rPr>
          <w:rFonts w:asciiTheme="majorHAnsi" w:hAnsiTheme="majorHAnsi" w:cs="Arial"/>
          <w:sz w:val="24"/>
          <w:szCs w:val="24"/>
        </w:rPr>
        <w:t>ого искусства.</w:t>
      </w:r>
    </w:p>
    <w:p w:rsidR="006D527C" w:rsidRPr="007C6BF7" w:rsidRDefault="00502997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Теория 2 часа: знания о зарождении</w:t>
      </w:r>
      <w:r w:rsidR="006D527C" w:rsidRPr="007C6BF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D527C" w:rsidRPr="007C6BF7">
        <w:rPr>
          <w:rFonts w:asciiTheme="majorHAnsi" w:hAnsiTheme="majorHAnsi" w:cs="Arial"/>
          <w:sz w:val="24"/>
          <w:szCs w:val="24"/>
        </w:rPr>
        <w:t>бижутерного</w:t>
      </w:r>
      <w:proofErr w:type="spellEnd"/>
      <w:r w:rsidR="006D527C" w:rsidRPr="007C6BF7">
        <w:rPr>
          <w:rFonts w:asciiTheme="majorHAnsi" w:hAnsiTheme="majorHAnsi" w:cs="Arial"/>
          <w:sz w:val="24"/>
          <w:szCs w:val="24"/>
        </w:rPr>
        <w:t xml:space="preserve"> дела. Связь </w:t>
      </w:r>
      <w:proofErr w:type="spellStart"/>
      <w:r w:rsidR="006D527C" w:rsidRPr="007C6BF7">
        <w:rPr>
          <w:rFonts w:asciiTheme="majorHAnsi" w:hAnsiTheme="majorHAnsi" w:cs="Arial"/>
          <w:sz w:val="24"/>
          <w:szCs w:val="24"/>
        </w:rPr>
        <w:t>бижутерного</w:t>
      </w:r>
      <w:proofErr w:type="spellEnd"/>
      <w:r w:rsidR="006D527C" w:rsidRPr="007C6BF7">
        <w:rPr>
          <w:rFonts w:asciiTheme="majorHAnsi" w:hAnsiTheme="majorHAnsi" w:cs="Arial"/>
          <w:sz w:val="24"/>
          <w:szCs w:val="24"/>
        </w:rPr>
        <w:t xml:space="preserve"> мастерства с ювелирным искусством. Развитие бижутерии. Разновидности бижутерии. Украшения для шеи. Разновидности шейных украшений в зависимости от длины. Варианты ношения бус.</w:t>
      </w:r>
    </w:p>
    <w:p w:rsidR="00614D7F" w:rsidRPr="007C6BF7" w:rsidRDefault="006D527C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eastAsia="Calibri" w:hAnsiTheme="majorHAnsi" w:cs="Arial"/>
          <w:b/>
          <w:sz w:val="24"/>
          <w:szCs w:val="24"/>
        </w:rPr>
        <w:t>Тема 3 (</w:t>
      </w:r>
      <w:r w:rsidR="00A14AB9" w:rsidRPr="007C6BF7">
        <w:rPr>
          <w:rFonts w:asciiTheme="majorHAnsi" w:eastAsia="Calibri" w:hAnsiTheme="majorHAnsi" w:cs="Arial"/>
          <w:b/>
          <w:sz w:val="24"/>
          <w:szCs w:val="24"/>
        </w:rPr>
        <w:t>14</w:t>
      </w:r>
      <w:r w:rsidRPr="007C6BF7">
        <w:rPr>
          <w:rFonts w:asciiTheme="majorHAnsi" w:eastAsia="Calibri" w:hAnsiTheme="majorHAnsi" w:cs="Arial"/>
          <w:b/>
          <w:sz w:val="24"/>
          <w:szCs w:val="24"/>
        </w:rPr>
        <w:t xml:space="preserve"> часов)</w:t>
      </w:r>
      <w:r w:rsidRPr="007C6BF7">
        <w:rPr>
          <w:rFonts w:asciiTheme="majorHAnsi" w:hAnsiTheme="majorHAnsi" w:cs="Arial"/>
          <w:sz w:val="24"/>
          <w:szCs w:val="24"/>
        </w:rPr>
        <w:t xml:space="preserve"> </w:t>
      </w:r>
      <w:r w:rsidR="00614D7F" w:rsidRPr="007C6BF7">
        <w:rPr>
          <w:rFonts w:asciiTheme="majorHAnsi" w:hAnsiTheme="majorHAnsi" w:cs="Arial"/>
          <w:sz w:val="24"/>
          <w:szCs w:val="24"/>
        </w:rPr>
        <w:t>Техника «канзаши»</w:t>
      </w:r>
    </w:p>
    <w:p w:rsidR="00614D7F" w:rsidRPr="007C6BF7" w:rsidRDefault="00614D7F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Теория 2 часа: знания о создании бижутерии,</w:t>
      </w:r>
      <w:r w:rsidR="006D527C" w:rsidRPr="007C6BF7">
        <w:rPr>
          <w:rFonts w:asciiTheme="majorHAnsi" w:hAnsiTheme="majorHAnsi" w:cs="Arial"/>
          <w:sz w:val="24"/>
          <w:szCs w:val="24"/>
        </w:rPr>
        <w:t xml:space="preserve"> материалы и инструменты.</w:t>
      </w:r>
      <w:r w:rsidRPr="007C6BF7">
        <w:rPr>
          <w:rFonts w:asciiTheme="majorHAnsi" w:hAnsiTheme="majorHAnsi" w:cs="Arial"/>
          <w:sz w:val="24"/>
          <w:szCs w:val="24"/>
        </w:rPr>
        <w:t xml:space="preserve"> Понятие фурнитуры и её применение.</w:t>
      </w:r>
    </w:p>
    <w:p w:rsidR="00614D7F" w:rsidRPr="007C6BF7" w:rsidRDefault="00614D7F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Практика 12 часов:</w:t>
      </w:r>
      <w:r w:rsidR="006D527C" w:rsidRPr="007C6BF7">
        <w:rPr>
          <w:rFonts w:asciiTheme="majorHAnsi" w:hAnsiTheme="majorHAnsi" w:cs="Arial"/>
          <w:sz w:val="24"/>
          <w:szCs w:val="24"/>
        </w:rPr>
        <w:t xml:space="preserve"> </w:t>
      </w:r>
      <w:r w:rsidRPr="007C6BF7">
        <w:rPr>
          <w:rFonts w:asciiTheme="majorHAnsi" w:hAnsiTheme="majorHAnsi" w:cs="Arial"/>
          <w:sz w:val="24"/>
          <w:szCs w:val="24"/>
        </w:rPr>
        <w:t xml:space="preserve">Выполнение изделий в технике «канзаши». Использование фурнитуры </w:t>
      </w:r>
      <w:r w:rsidR="006D527C" w:rsidRPr="007C6BF7">
        <w:rPr>
          <w:rFonts w:asciiTheme="majorHAnsi" w:hAnsiTheme="majorHAnsi" w:cs="Arial"/>
          <w:sz w:val="24"/>
          <w:szCs w:val="24"/>
        </w:rPr>
        <w:t xml:space="preserve">в процессе изготовления бижутерии. </w:t>
      </w:r>
    </w:p>
    <w:p w:rsidR="00005269" w:rsidRPr="007C6BF7" w:rsidRDefault="006D527C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eastAsia="Calibri" w:hAnsiTheme="majorHAnsi" w:cs="Arial"/>
          <w:b/>
          <w:sz w:val="24"/>
          <w:szCs w:val="24"/>
        </w:rPr>
        <w:t>Тема 4 (</w:t>
      </w:r>
      <w:r w:rsidR="00A14AB9" w:rsidRPr="007C6BF7">
        <w:rPr>
          <w:rFonts w:asciiTheme="majorHAnsi" w:eastAsia="Calibri" w:hAnsiTheme="majorHAnsi" w:cs="Arial"/>
          <w:b/>
          <w:sz w:val="24"/>
          <w:szCs w:val="24"/>
        </w:rPr>
        <w:t>14</w:t>
      </w:r>
      <w:r w:rsidRPr="007C6BF7">
        <w:rPr>
          <w:rFonts w:asciiTheme="majorHAnsi" w:eastAsia="Calibri" w:hAnsiTheme="majorHAnsi" w:cs="Arial"/>
          <w:b/>
          <w:sz w:val="24"/>
          <w:szCs w:val="24"/>
        </w:rPr>
        <w:t xml:space="preserve"> часов)</w:t>
      </w:r>
      <w:r w:rsidRPr="007C6BF7">
        <w:rPr>
          <w:rFonts w:asciiTheme="majorHAnsi" w:hAnsiTheme="majorHAnsi" w:cs="Arial"/>
          <w:sz w:val="24"/>
          <w:szCs w:val="24"/>
        </w:rPr>
        <w:t xml:space="preserve"> </w:t>
      </w:r>
      <w:r w:rsidR="00005269" w:rsidRPr="007C6BF7">
        <w:rPr>
          <w:rFonts w:asciiTheme="majorHAnsi" w:hAnsiTheme="majorHAnsi" w:cs="Arial"/>
          <w:sz w:val="24"/>
          <w:szCs w:val="24"/>
        </w:rPr>
        <w:t>Изделия из фоамирана</w:t>
      </w:r>
    </w:p>
    <w:p w:rsidR="00005269" w:rsidRPr="007C6BF7" w:rsidRDefault="00005269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Теория 2 часа: знания о истории возникновения фоамирана, особенности при работе с материалом, технику безопасности при работе с инструментами.</w:t>
      </w:r>
    </w:p>
    <w:p w:rsidR="006D527C" w:rsidRPr="007C6BF7" w:rsidRDefault="00005269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Практика 12 часов:</w:t>
      </w:r>
      <w:r w:rsidR="006D527C" w:rsidRPr="007C6BF7">
        <w:rPr>
          <w:rFonts w:asciiTheme="majorHAnsi" w:hAnsiTheme="majorHAnsi" w:cs="Arial"/>
          <w:sz w:val="24"/>
          <w:szCs w:val="24"/>
        </w:rPr>
        <w:t xml:space="preserve"> Базовые приемы сборки украшений</w:t>
      </w:r>
      <w:r w:rsidRPr="007C6BF7">
        <w:rPr>
          <w:rFonts w:asciiTheme="majorHAnsi" w:hAnsiTheme="majorHAnsi" w:cs="Arial"/>
          <w:sz w:val="24"/>
          <w:szCs w:val="24"/>
        </w:rPr>
        <w:t>,</w:t>
      </w:r>
      <w:r w:rsidR="006D527C" w:rsidRPr="007C6BF7">
        <w:rPr>
          <w:rFonts w:asciiTheme="majorHAnsi" w:hAnsiTheme="majorHAnsi" w:cs="Arial"/>
          <w:sz w:val="24"/>
          <w:szCs w:val="24"/>
        </w:rPr>
        <w:t xml:space="preserve"> создание формы</w:t>
      </w:r>
      <w:r w:rsidRPr="007C6BF7">
        <w:rPr>
          <w:rFonts w:asciiTheme="majorHAnsi" w:hAnsiTheme="majorHAnsi" w:cs="Arial"/>
          <w:sz w:val="24"/>
          <w:szCs w:val="24"/>
        </w:rPr>
        <w:t>, соединение, плетение.</w:t>
      </w:r>
      <w:r w:rsidR="001E30E4" w:rsidRPr="007C6BF7">
        <w:rPr>
          <w:rFonts w:asciiTheme="majorHAnsi" w:hAnsiTheme="majorHAnsi" w:cs="Arial"/>
          <w:sz w:val="24"/>
          <w:szCs w:val="24"/>
        </w:rPr>
        <w:t xml:space="preserve"> Изготовление снежинки, розы и др. поделок</w:t>
      </w:r>
    </w:p>
    <w:p w:rsidR="002B47F0" w:rsidRPr="007C6BF7" w:rsidRDefault="006D527C" w:rsidP="007C6BF7">
      <w:pPr>
        <w:pStyle w:val="1"/>
        <w:spacing w:line="360" w:lineRule="auto"/>
        <w:ind w:left="0"/>
        <w:jc w:val="both"/>
        <w:rPr>
          <w:rFonts w:asciiTheme="majorHAnsi" w:eastAsia="Calibri" w:hAnsiTheme="majorHAnsi" w:cs="Arial"/>
          <w:b/>
          <w:sz w:val="24"/>
          <w:szCs w:val="24"/>
        </w:rPr>
      </w:pPr>
      <w:r w:rsidRPr="007C6BF7">
        <w:rPr>
          <w:rFonts w:asciiTheme="majorHAnsi" w:eastAsia="Calibri" w:hAnsiTheme="majorHAnsi" w:cs="Arial"/>
          <w:b/>
          <w:sz w:val="24"/>
          <w:szCs w:val="24"/>
        </w:rPr>
        <w:t>Тема 5 (</w:t>
      </w:r>
      <w:r w:rsidR="00A14AB9" w:rsidRPr="007C6BF7">
        <w:rPr>
          <w:rFonts w:asciiTheme="majorHAnsi" w:eastAsia="Calibri" w:hAnsiTheme="majorHAnsi" w:cs="Arial"/>
          <w:b/>
          <w:sz w:val="24"/>
          <w:szCs w:val="24"/>
        </w:rPr>
        <w:t>12</w:t>
      </w:r>
      <w:r w:rsidRPr="007C6BF7">
        <w:rPr>
          <w:rFonts w:asciiTheme="majorHAnsi" w:eastAsia="Calibri" w:hAnsiTheme="majorHAnsi" w:cs="Arial"/>
          <w:b/>
          <w:sz w:val="24"/>
          <w:szCs w:val="24"/>
        </w:rPr>
        <w:t xml:space="preserve"> часов)</w:t>
      </w:r>
      <w:r w:rsidR="002B47F0" w:rsidRPr="007C6BF7">
        <w:rPr>
          <w:rFonts w:asciiTheme="majorHAnsi" w:eastAsia="Calibri" w:hAnsiTheme="majorHAnsi" w:cs="Arial"/>
          <w:b/>
          <w:sz w:val="24"/>
          <w:szCs w:val="24"/>
        </w:rPr>
        <w:t xml:space="preserve"> </w:t>
      </w:r>
      <w:r w:rsidR="002B47F0" w:rsidRPr="007C6BF7">
        <w:rPr>
          <w:rFonts w:asciiTheme="majorHAnsi" w:eastAsia="Calibri" w:hAnsiTheme="majorHAnsi" w:cs="Arial"/>
          <w:sz w:val="24"/>
          <w:szCs w:val="24"/>
        </w:rPr>
        <w:t>Вышивка</w:t>
      </w:r>
    </w:p>
    <w:p w:rsidR="002B47F0" w:rsidRPr="007C6BF7" w:rsidRDefault="006D527C" w:rsidP="007C6BF7">
      <w:pPr>
        <w:pStyle w:val="1"/>
        <w:spacing w:line="360" w:lineRule="auto"/>
        <w:ind w:left="0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 </w:t>
      </w:r>
      <w:r w:rsidR="002B47F0" w:rsidRPr="007C6BF7">
        <w:rPr>
          <w:rFonts w:asciiTheme="majorHAnsi" w:hAnsiTheme="majorHAnsi" w:cs="Arial"/>
          <w:sz w:val="24"/>
          <w:szCs w:val="24"/>
        </w:rPr>
        <w:t>Теория 2 часа: Знакомство с историей возникновения вышивки, использование в быту, в мо</w:t>
      </w:r>
      <w:r w:rsidR="001E30E4" w:rsidRPr="007C6BF7">
        <w:rPr>
          <w:rFonts w:asciiTheme="majorHAnsi" w:hAnsiTheme="majorHAnsi" w:cs="Arial"/>
          <w:sz w:val="24"/>
          <w:szCs w:val="24"/>
        </w:rPr>
        <w:t>де, на одежде</w:t>
      </w:r>
      <w:r w:rsidR="002B47F0" w:rsidRPr="007C6BF7">
        <w:rPr>
          <w:rFonts w:asciiTheme="majorHAnsi" w:hAnsiTheme="majorHAnsi" w:cs="Arial"/>
          <w:sz w:val="24"/>
          <w:szCs w:val="24"/>
        </w:rPr>
        <w:t>. Техника безопасности при работе с инструментами. Виды вышивки. Организация рабочего места.</w:t>
      </w:r>
    </w:p>
    <w:p w:rsidR="006D527C" w:rsidRPr="007C6BF7" w:rsidRDefault="002B47F0" w:rsidP="007C6BF7">
      <w:pPr>
        <w:pStyle w:val="1"/>
        <w:spacing w:line="360" w:lineRule="auto"/>
        <w:ind w:left="0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Практика 10 часов: </w:t>
      </w:r>
      <w:r w:rsidR="006D527C" w:rsidRPr="007C6BF7">
        <w:rPr>
          <w:rFonts w:asciiTheme="majorHAnsi" w:hAnsiTheme="majorHAnsi" w:cs="Arial"/>
          <w:sz w:val="24"/>
          <w:szCs w:val="24"/>
        </w:rPr>
        <w:t>Создание элементов ручной работы</w:t>
      </w:r>
      <w:r w:rsidRPr="007C6BF7">
        <w:rPr>
          <w:rFonts w:asciiTheme="majorHAnsi" w:hAnsiTheme="majorHAnsi" w:cs="Arial"/>
          <w:sz w:val="24"/>
          <w:szCs w:val="24"/>
        </w:rPr>
        <w:t xml:space="preserve"> в технике вышивка «крестиком». </w:t>
      </w:r>
      <w:r w:rsidR="006D527C" w:rsidRPr="007C6BF7">
        <w:rPr>
          <w:rFonts w:asciiTheme="majorHAnsi" w:hAnsiTheme="majorHAnsi" w:cs="Arial"/>
          <w:sz w:val="24"/>
          <w:szCs w:val="24"/>
        </w:rPr>
        <w:t xml:space="preserve">Изготовление несложных брошек: смородинка, вишенки, виноград. Использование кружева, как дополнение к украшению брошек. Изготовление украшений для дома. Работа с рисунками, образцами, схемами.  </w:t>
      </w:r>
    </w:p>
    <w:p w:rsidR="000A3084" w:rsidRPr="007C6BF7" w:rsidRDefault="006D527C" w:rsidP="007C6BF7">
      <w:pPr>
        <w:spacing w:line="360" w:lineRule="auto"/>
        <w:jc w:val="both"/>
        <w:rPr>
          <w:rFonts w:asciiTheme="majorHAnsi" w:eastAsia="Calibri" w:hAnsiTheme="majorHAnsi" w:cs="Arial"/>
          <w:b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 </w:t>
      </w:r>
      <w:r w:rsidRPr="007C6BF7">
        <w:rPr>
          <w:rFonts w:asciiTheme="majorHAnsi" w:eastAsia="Calibri" w:hAnsiTheme="majorHAnsi" w:cs="Arial"/>
          <w:b/>
          <w:sz w:val="24"/>
          <w:szCs w:val="24"/>
        </w:rPr>
        <w:t>Тема 6 (</w:t>
      </w:r>
      <w:r w:rsidR="00A14AB9" w:rsidRPr="007C6BF7">
        <w:rPr>
          <w:rFonts w:asciiTheme="majorHAnsi" w:eastAsia="Calibri" w:hAnsiTheme="majorHAnsi" w:cs="Arial"/>
          <w:sz w:val="24"/>
          <w:szCs w:val="24"/>
        </w:rPr>
        <w:t>14</w:t>
      </w:r>
      <w:r w:rsidRPr="007C6BF7">
        <w:rPr>
          <w:rFonts w:asciiTheme="majorHAnsi" w:eastAsia="Calibri" w:hAnsiTheme="majorHAnsi" w:cs="Arial"/>
          <w:sz w:val="24"/>
          <w:szCs w:val="24"/>
        </w:rPr>
        <w:t xml:space="preserve"> часов)</w:t>
      </w:r>
      <w:r w:rsidR="000A3084" w:rsidRPr="007C6BF7">
        <w:rPr>
          <w:rFonts w:asciiTheme="majorHAnsi" w:eastAsia="Calibri" w:hAnsiTheme="majorHAnsi" w:cs="Arial"/>
          <w:sz w:val="24"/>
          <w:szCs w:val="24"/>
        </w:rPr>
        <w:t xml:space="preserve"> Плетение из бересты.</w:t>
      </w:r>
    </w:p>
    <w:p w:rsidR="000A3084" w:rsidRPr="007C6BF7" w:rsidRDefault="000A3084" w:rsidP="007C6BF7">
      <w:pPr>
        <w:spacing w:line="360" w:lineRule="auto"/>
        <w:jc w:val="both"/>
        <w:rPr>
          <w:rFonts w:asciiTheme="majorHAnsi" w:eastAsia="Calibri" w:hAnsiTheme="majorHAnsi" w:cs="Arial"/>
          <w:sz w:val="24"/>
          <w:szCs w:val="24"/>
        </w:rPr>
      </w:pPr>
      <w:r w:rsidRPr="007C6BF7">
        <w:rPr>
          <w:rFonts w:asciiTheme="majorHAnsi" w:eastAsia="Calibri" w:hAnsiTheme="majorHAnsi" w:cs="Arial"/>
          <w:sz w:val="24"/>
          <w:szCs w:val="24"/>
        </w:rPr>
        <w:lastRenderedPageBreak/>
        <w:t>Теория 2 часа: знания о истории создания изделий из бересты, приёмы заготовки и подготовки материала, технику безопасности при работе с берестой.</w:t>
      </w:r>
    </w:p>
    <w:p w:rsidR="000A3084" w:rsidRPr="007C6BF7" w:rsidRDefault="000A3084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eastAsia="Calibri" w:hAnsiTheme="majorHAnsi" w:cs="Arial"/>
          <w:sz w:val="24"/>
          <w:szCs w:val="24"/>
        </w:rPr>
        <w:t>Практика 12 часов:</w:t>
      </w:r>
      <w:r w:rsidRPr="007C6BF7">
        <w:rPr>
          <w:rFonts w:asciiTheme="majorHAnsi" w:hAnsiTheme="majorHAnsi" w:cs="Arial"/>
          <w:sz w:val="24"/>
          <w:szCs w:val="24"/>
        </w:rPr>
        <w:t xml:space="preserve"> Приёмы изготовления различных</w:t>
      </w:r>
      <w:r w:rsidR="006D527C" w:rsidRPr="007C6BF7">
        <w:rPr>
          <w:rFonts w:asciiTheme="majorHAnsi" w:hAnsiTheme="majorHAnsi" w:cs="Arial"/>
          <w:sz w:val="24"/>
          <w:szCs w:val="24"/>
        </w:rPr>
        <w:t xml:space="preserve"> видов украшений из бересты: бусы, браслеты, брошки. </w:t>
      </w:r>
    </w:p>
    <w:p w:rsidR="00532830" w:rsidRPr="007C6BF7" w:rsidRDefault="006D527C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eastAsia="Calibri" w:hAnsiTheme="majorHAnsi" w:cs="Arial"/>
          <w:b/>
          <w:sz w:val="24"/>
          <w:szCs w:val="24"/>
        </w:rPr>
        <w:t>Тема 7 (</w:t>
      </w:r>
      <w:r w:rsidR="00A14AB9" w:rsidRPr="007C6BF7">
        <w:rPr>
          <w:rFonts w:asciiTheme="majorHAnsi" w:eastAsia="Calibri" w:hAnsiTheme="majorHAnsi" w:cs="Arial"/>
          <w:b/>
          <w:sz w:val="24"/>
          <w:szCs w:val="24"/>
        </w:rPr>
        <w:t>12</w:t>
      </w:r>
      <w:r w:rsidRPr="007C6BF7">
        <w:rPr>
          <w:rFonts w:asciiTheme="majorHAnsi" w:eastAsia="Calibri" w:hAnsiTheme="majorHAnsi" w:cs="Arial"/>
          <w:b/>
          <w:sz w:val="24"/>
          <w:szCs w:val="24"/>
        </w:rPr>
        <w:t xml:space="preserve"> часов)</w:t>
      </w:r>
      <w:r w:rsidRPr="007C6BF7">
        <w:rPr>
          <w:rFonts w:asciiTheme="majorHAnsi" w:hAnsiTheme="majorHAnsi" w:cs="Arial"/>
          <w:sz w:val="24"/>
          <w:szCs w:val="24"/>
        </w:rPr>
        <w:t xml:space="preserve"> Подготовка к конкурсам, выставкам. </w:t>
      </w:r>
    </w:p>
    <w:p w:rsidR="006D527C" w:rsidRPr="007C6BF7" w:rsidRDefault="00532830" w:rsidP="007C6BF7">
      <w:pPr>
        <w:spacing w:line="360" w:lineRule="auto"/>
        <w:jc w:val="both"/>
        <w:rPr>
          <w:rFonts w:asciiTheme="majorHAnsi" w:eastAsia="Calibri" w:hAnsiTheme="majorHAnsi" w:cs="Arial"/>
          <w:b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Практика 12 часов: </w:t>
      </w:r>
      <w:r w:rsidR="006D527C" w:rsidRPr="007C6BF7">
        <w:rPr>
          <w:rFonts w:asciiTheme="majorHAnsi" w:hAnsiTheme="majorHAnsi" w:cs="Arial"/>
          <w:sz w:val="24"/>
          <w:szCs w:val="24"/>
        </w:rPr>
        <w:t>Участие в конкурсах, выставках, ярмарках.</w:t>
      </w:r>
    </w:p>
    <w:p w:rsidR="00532830" w:rsidRPr="007C6BF7" w:rsidRDefault="006D527C" w:rsidP="007C6BF7">
      <w:pPr>
        <w:spacing w:line="360" w:lineRule="auto"/>
        <w:ind w:left="585" w:hanging="585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eastAsia="Calibri" w:hAnsiTheme="majorHAnsi" w:cs="Arial"/>
          <w:b/>
          <w:sz w:val="24"/>
          <w:szCs w:val="24"/>
        </w:rPr>
        <w:t>Тема 8 (</w:t>
      </w:r>
      <w:r w:rsidR="00630764" w:rsidRPr="007C6BF7">
        <w:rPr>
          <w:rFonts w:asciiTheme="majorHAnsi" w:eastAsia="Calibri" w:hAnsiTheme="majorHAnsi" w:cs="Arial"/>
          <w:b/>
          <w:sz w:val="24"/>
          <w:szCs w:val="24"/>
        </w:rPr>
        <w:t>2</w:t>
      </w:r>
      <w:r w:rsidRPr="007C6BF7">
        <w:rPr>
          <w:rFonts w:asciiTheme="majorHAnsi" w:eastAsia="Calibri" w:hAnsiTheme="majorHAnsi" w:cs="Arial"/>
          <w:b/>
          <w:sz w:val="24"/>
          <w:szCs w:val="24"/>
        </w:rPr>
        <w:t xml:space="preserve"> час)</w:t>
      </w:r>
      <w:r w:rsidRPr="007C6BF7">
        <w:rPr>
          <w:rFonts w:asciiTheme="majorHAnsi" w:hAnsiTheme="majorHAnsi" w:cs="Arial"/>
          <w:sz w:val="24"/>
          <w:szCs w:val="24"/>
        </w:rPr>
        <w:t xml:space="preserve"> Итоговое занятие.</w:t>
      </w:r>
    </w:p>
    <w:p w:rsidR="00964168" w:rsidRPr="007C6BF7" w:rsidRDefault="00532830" w:rsidP="007C6BF7">
      <w:pPr>
        <w:spacing w:line="360" w:lineRule="auto"/>
        <w:ind w:left="585" w:hanging="585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eastAsia="Calibri" w:hAnsiTheme="majorHAnsi" w:cs="Arial"/>
          <w:sz w:val="24"/>
          <w:szCs w:val="24"/>
        </w:rPr>
        <w:t>Теория 2 часа:</w:t>
      </w:r>
      <w:r w:rsidR="006D527C" w:rsidRPr="007C6BF7">
        <w:rPr>
          <w:rFonts w:asciiTheme="majorHAnsi" w:hAnsiTheme="majorHAnsi" w:cs="Arial"/>
          <w:sz w:val="24"/>
          <w:szCs w:val="24"/>
        </w:rPr>
        <w:t xml:space="preserve"> Анкетирование. </w:t>
      </w:r>
    </w:p>
    <w:p w:rsidR="006D527C" w:rsidRPr="007C6BF7" w:rsidRDefault="006D527C" w:rsidP="007C6BF7">
      <w:pPr>
        <w:spacing w:line="360" w:lineRule="auto"/>
        <w:ind w:left="585" w:hanging="585"/>
        <w:jc w:val="both"/>
        <w:rPr>
          <w:rFonts w:asciiTheme="majorHAnsi" w:hAnsiTheme="majorHAnsi" w:cs="Arial"/>
          <w:sz w:val="24"/>
          <w:szCs w:val="24"/>
        </w:rPr>
      </w:pPr>
    </w:p>
    <w:p w:rsidR="008340F3" w:rsidRPr="007C6BF7" w:rsidRDefault="008340F3" w:rsidP="007C6BF7">
      <w:pPr>
        <w:spacing w:line="360" w:lineRule="auto"/>
        <w:rPr>
          <w:rFonts w:asciiTheme="majorHAnsi" w:hAnsiTheme="majorHAnsi" w:cs="Arial"/>
          <w:b/>
          <w:sz w:val="24"/>
          <w:szCs w:val="24"/>
        </w:rPr>
      </w:pPr>
      <w:r w:rsidRPr="007C6BF7">
        <w:rPr>
          <w:rFonts w:asciiTheme="majorHAnsi" w:hAnsiTheme="majorHAnsi" w:cs="Arial"/>
          <w:b/>
          <w:sz w:val="24"/>
          <w:szCs w:val="24"/>
        </w:rPr>
        <w:t>1.4 Планируемые результаты</w:t>
      </w:r>
    </w:p>
    <w:p w:rsidR="008340F3" w:rsidRPr="007C6BF7" w:rsidRDefault="008340F3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К концу обучения дети должны знать:</w:t>
      </w:r>
    </w:p>
    <w:p w:rsidR="008340F3" w:rsidRPr="007C6BF7" w:rsidRDefault="008340F3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- знать правила техники безопасности и гигиены труда, уметь организовывать рабочее место;</w:t>
      </w:r>
    </w:p>
    <w:p w:rsidR="008340F3" w:rsidRPr="007C6BF7" w:rsidRDefault="008340F3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-  иметь представление об особенностях и истории декоративно – прикладного   искусства в сфере женских украшений;</w:t>
      </w:r>
    </w:p>
    <w:p w:rsidR="008340F3" w:rsidRPr="007C6BF7" w:rsidRDefault="008340F3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- знать основные инструменты, уметь ими пользоваться;</w:t>
      </w:r>
    </w:p>
    <w:p w:rsidR="008340F3" w:rsidRPr="007C6BF7" w:rsidRDefault="008340F3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- знать различные виды материалов, уметь работать с ними;</w:t>
      </w:r>
    </w:p>
    <w:p w:rsidR="008340F3" w:rsidRPr="007C6BF7" w:rsidRDefault="008340F3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- знать основы цветового круга и композиции, применять их процессе создания украшений;</w:t>
      </w:r>
    </w:p>
    <w:p w:rsidR="008340F3" w:rsidRPr="007C6BF7" w:rsidRDefault="008340F3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- знать и применять базовые приемы сборки украшений;</w:t>
      </w:r>
    </w:p>
    <w:p w:rsidR="008340F3" w:rsidRPr="007C6BF7" w:rsidRDefault="00E3749A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Личностные:</w:t>
      </w:r>
    </w:p>
    <w:p w:rsidR="008340F3" w:rsidRPr="007C6BF7" w:rsidRDefault="008340F3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- Сформирована положительная мотивация и познавательный интерес к ручному труду, к изучению свойств используемого материала</w:t>
      </w:r>
    </w:p>
    <w:p w:rsidR="008340F3" w:rsidRPr="007C6BF7" w:rsidRDefault="008340F3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- Сформировано стремление к оригинальности в изделиях и стремление к самостоятельности в работе над украшениями</w:t>
      </w:r>
    </w:p>
    <w:p w:rsidR="001E30E4" w:rsidRPr="007C6BF7" w:rsidRDefault="00B040F7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К концу года учащийся должен уметь:</w:t>
      </w:r>
    </w:p>
    <w:p w:rsidR="00E3749A" w:rsidRDefault="00E3749A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lastRenderedPageBreak/>
        <w:t>Метапредметные:</w:t>
      </w:r>
    </w:p>
    <w:p w:rsidR="008340F3" w:rsidRPr="007C6BF7" w:rsidRDefault="00E3749A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 </w:t>
      </w:r>
      <w:r w:rsidR="008340F3" w:rsidRPr="007C6BF7">
        <w:rPr>
          <w:rFonts w:asciiTheme="majorHAnsi" w:hAnsiTheme="majorHAnsi" w:cs="Arial"/>
          <w:sz w:val="24"/>
          <w:szCs w:val="24"/>
        </w:rPr>
        <w:t>- научатся выполнять практическую, творческую задачу, осмысленно выбирая материал, приём и технику работы.</w:t>
      </w:r>
    </w:p>
    <w:p w:rsidR="008340F3" w:rsidRPr="007C6BF7" w:rsidRDefault="008340F3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- научатся анализировать и оценивать результаты собственной и коллективной работы по заданным критериям.</w:t>
      </w:r>
    </w:p>
    <w:p w:rsidR="00B040F7" w:rsidRPr="007C6BF7" w:rsidRDefault="00B040F7" w:rsidP="007C6BF7">
      <w:pPr>
        <w:spacing w:line="36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7C6BF7">
        <w:rPr>
          <w:rFonts w:asciiTheme="majorHAnsi" w:hAnsiTheme="majorHAnsi" w:cs="Arial"/>
          <w:b/>
          <w:sz w:val="24"/>
          <w:szCs w:val="24"/>
        </w:rPr>
        <w:t>2. Комплекс организационно-педагогических условий:</w:t>
      </w:r>
    </w:p>
    <w:p w:rsidR="008340F3" w:rsidRPr="007C6BF7" w:rsidRDefault="007170C2" w:rsidP="007C6BF7">
      <w:pPr>
        <w:spacing w:line="36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7C6BF7">
        <w:rPr>
          <w:rFonts w:asciiTheme="majorHAnsi" w:hAnsiTheme="majorHAnsi" w:cs="Arial"/>
          <w:b/>
          <w:sz w:val="24"/>
          <w:szCs w:val="24"/>
        </w:rPr>
        <w:t>2.1</w:t>
      </w:r>
      <w:r w:rsidR="00E3749A">
        <w:rPr>
          <w:rFonts w:asciiTheme="majorHAnsi" w:hAnsiTheme="majorHAnsi" w:cs="Arial"/>
          <w:b/>
          <w:sz w:val="24"/>
          <w:szCs w:val="24"/>
        </w:rPr>
        <w:t xml:space="preserve"> Календарный учебный график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8"/>
        <w:gridCol w:w="2033"/>
        <w:gridCol w:w="678"/>
        <w:gridCol w:w="458"/>
        <w:gridCol w:w="459"/>
        <w:gridCol w:w="459"/>
        <w:gridCol w:w="459"/>
        <w:gridCol w:w="459"/>
        <w:gridCol w:w="459"/>
        <w:gridCol w:w="459"/>
        <w:gridCol w:w="459"/>
        <w:gridCol w:w="768"/>
        <w:gridCol w:w="1743"/>
      </w:tblGrid>
      <w:tr w:rsidR="00964168" w:rsidRPr="007C6BF7" w:rsidTr="00E3749A">
        <w:tc>
          <w:tcPr>
            <w:tcW w:w="678" w:type="dxa"/>
            <w:vMerge w:val="restart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№</w:t>
            </w:r>
          </w:p>
        </w:tc>
        <w:tc>
          <w:tcPr>
            <w:tcW w:w="2033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месяцы</w:t>
            </w:r>
          </w:p>
        </w:tc>
        <w:tc>
          <w:tcPr>
            <w:tcW w:w="678" w:type="dxa"/>
            <w:vMerge w:val="restart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09</w:t>
            </w:r>
          </w:p>
        </w:tc>
        <w:tc>
          <w:tcPr>
            <w:tcW w:w="458" w:type="dxa"/>
            <w:vMerge w:val="restart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10</w:t>
            </w:r>
          </w:p>
        </w:tc>
        <w:tc>
          <w:tcPr>
            <w:tcW w:w="459" w:type="dxa"/>
            <w:vMerge w:val="restart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11</w:t>
            </w:r>
          </w:p>
        </w:tc>
        <w:tc>
          <w:tcPr>
            <w:tcW w:w="459" w:type="dxa"/>
            <w:vMerge w:val="restart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12</w:t>
            </w:r>
          </w:p>
        </w:tc>
        <w:tc>
          <w:tcPr>
            <w:tcW w:w="459" w:type="dxa"/>
            <w:vMerge w:val="restart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01</w:t>
            </w:r>
          </w:p>
        </w:tc>
        <w:tc>
          <w:tcPr>
            <w:tcW w:w="459" w:type="dxa"/>
            <w:vMerge w:val="restart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02</w:t>
            </w:r>
          </w:p>
        </w:tc>
        <w:tc>
          <w:tcPr>
            <w:tcW w:w="459" w:type="dxa"/>
            <w:vMerge w:val="restart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03</w:t>
            </w:r>
          </w:p>
        </w:tc>
        <w:tc>
          <w:tcPr>
            <w:tcW w:w="459" w:type="dxa"/>
            <w:vMerge w:val="restart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04</w:t>
            </w:r>
          </w:p>
        </w:tc>
        <w:tc>
          <w:tcPr>
            <w:tcW w:w="459" w:type="dxa"/>
            <w:vMerge w:val="restart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05</w:t>
            </w:r>
          </w:p>
        </w:tc>
        <w:tc>
          <w:tcPr>
            <w:tcW w:w="768" w:type="dxa"/>
            <w:vMerge w:val="restart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Всего по теме</w:t>
            </w:r>
          </w:p>
        </w:tc>
        <w:tc>
          <w:tcPr>
            <w:tcW w:w="1743" w:type="dxa"/>
            <w:vMerge w:val="restart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Формы контроля</w:t>
            </w:r>
          </w:p>
        </w:tc>
      </w:tr>
      <w:tr w:rsidR="00964168" w:rsidRPr="007C6BF7" w:rsidTr="00E3749A">
        <w:tc>
          <w:tcPr>
            <w:tcW w:w="678" w:type="dxa"/>
            <w:vMerge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033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Название темы</w:t>
            </w:r>
          </w:p>
        </w:tc>
        <w:tc>
          <w:tcPr>
            <w:tcW w:w="678" w:type="dxa"/>
            <w:vMerge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8" w:type="dxa"/>
            <w:vMerge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  <w:vMerge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  <w:vMerge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  <w:vMerge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  <w:vMerge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  <w:vMerge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  <w:vMerge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  <w:vMerge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768" w:type="dxa"/>
            <w:vMerge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F25283" w:rsidRPr="007C6BF7" w:rsidTr="00E3749A">
        <w:tc>
          <w:tcPr>
            <w:tcW w:w="678" w:type="dxa"/>
            <w:shd w:val="clear" w:color="auto" w:fill="auto"/>
            <w:vAlign w:val="center"/>
          </w:tcPr>
          <w:p w:rsidR="00F25283" w:rsidRPr="007C6BF7" w:rsidRDefault="00964168" w:rsidP="007C6BF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ind w:right="374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 xml:space="preserve">Введение в курс. Инструменты и материалы. Инструктаж обучающихся по ТБ. 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F25283" w:rsidRPr="007C6BF7" w:rsidRDefault="00B040F7" w:rsidP="007C6BF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458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F25283" w:rsidP="007C6BF7">
            <w:pPr>
              <w:spacing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наблюдение,</w:t>
            </w:r>
          </w:p>
          <w:p w:rsidR="00F25283" w:rsidRPr="007C6BF7" w:rsidRDefault="00F25283" w:rsidP="007C6BF7">
            <w:pPr>
              <w:spacing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опрос,</w:t>
            </w:r>
          </w:p>
          <w:p w:rsidR="00F25283" w:rsidRPr="007C6BF7" w:rsidRDefault="00F25283" w:rsidP="007C6BF7">
            <w:pPr>
              <w:spacing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анкетирование</w:t>
            </w:r>
          </w:p>
        </w:tc>
      </w:tr>
      <w:tr w:rsidR="00964168" w:rsidRPr="007C6BF7" w:rsidTr="00E3749A">
        <w:tc>
          <w:tcPr>
            <w:tcW w:w="678" w:type="dxa"/>
            <w:shd w:val="clear" w:color="auto" w:fill="auto"/>
            <w:vAlign w:val="center"/>
          </w:tcPr>
          <w:p w:rsidR="00F25283" w:rsidRPr="007C6BF7" w:rsidRDefault="00964168" w:rsidP="007C6BF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ind w:right="374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Социокультурные функции украшений. История декоративно-прикладного искусства.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F25283" w:rsidRPr="007C6BF7" w:rsidRDefault="00B040F7" w:rsidP="007C6BF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458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F25283" w:rsidP="007C6BF7">
            <w:pPr>
              <w:spacing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наблюдение,</w:t>
            </w:r>
          </w:p>
          <w:p w:rsidR="00F25283" w:rsidRPr="007C6BF7" w:rsidRDefault="00F25283" w:rsidP="007C6BF7">
            <w:pPr>
              <w:spacing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опрос</w:t>
            </w:r>
          </w:p>
          <w:p w:rsidR="00F25283" w:rsidRPr="007C6BF7" w:rsidRDefault="00F25283" w:rsidP="007C6BF7">
            <w:pPr>
              <w:spacing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64168" w:rsidRPr="007C6BF7" w:rsidTr="00E3749A">
        <w:tc>
          <w:tcPr>
            <w:tcW w:w="678" w:type="dxa"/>
            <w:shd w:val="clear" w:color="auto" w:fill="auto"/>
            <w:vAlign w:val="center"/>
          </w:tcPr>
          <w:p w:rsidR="00F25283" w:rsidRPr="007C6BF7" w:rsidRDefault="00964168" w:rsidP="007C6BF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ind w:right="374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Техника «канзаши»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F25283" w:rsidRPr="007C6BF7" w:rsidRDefault="00B040F7" w:rsidP="007C6BF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458" w:type="dxa"/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8</w:t>
            </w:r>
          </w:p>
        </w:tc>
        <w:tc>
          <w:tcPr>
            <w:tcW w:w="459" w:type="dxa"/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F25283" w:rsidP="007C6BF7">
            <w:pPr>
              <w:spacing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наблюдение,</w:t>
            </w:r>
          </w:p>
          <w:p w:rsidR="00F25283" w:rsidRPr="007C6BF7" w:rsidRDefault="00F25283" w:rsidP="007C6BF7">
            <w:pPr>
              <w:spacing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опрос</w:t>
            </w:r>
          </w:p>
        </w:tc>
      </w:tr>
      <w:tr w:rsidR="00964168" w:rsidRPr="007C6BF7" w:rsidTr="00E3749A">
        <w:tc>
          <w:tcPr>
            <w:tcW w:w="678" w:type="dxa"/>
            <w:shd w:val="clear" w:color="auto" w:fill="auto"/>
            <w:vAlign w:val="center"/>
          </w:tcPr>
          <w:p w:rsidR="00F25283" w:rsidRPr="007C6BF7" w:rsidRDefault="00964168" w:rsidP="007C6BF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ind w:right="374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 xml:space="preserve">Поделки из </w:t>
            </w:r>
            <w:r w:rsidR="00F25283" w:rsidRPr="007C6BF7">
              <w:rPr>
                <w:rFonts w:asciiTheme="majorHAnsi" w:hAnsiTheme="majorHAnsi" w:cs="Arial"/>
                <w:sz w:val="24"/>
                <w:szCs w:val="24"/>
              </w:rPr>
              <w:t>фоамирана.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F25283" w:rsidRPr="007C6BF7" w:rsidRDefault="00F25283" w:rsidP="007C6BF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8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8</w:t>
            </w:r>
          </w:p>
        </w:tc>
        <w:tc>
          <w:tcPr>
            <w:tcW w:w="459" w:type="dxa"/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6</w:t>
            </w: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F25283" w:rsidP="007C6BF7">
            <w:pPr>
              <w:spacing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наблюдение,</w:t>
            </w:r>
          </w:p>
          <w:p w:rsidR="00F25283" w:rsidRPr="007C6BF7" w:rsidRDefault="00F25283" w:rsidP="007C6BF7">
            <w:pPr>
              <w:spacing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опрос</w:t>
            </w:r>
          </w:p>
        </w:tc>
      </w:tr>
      <w:tr w:rsidR="00964168" w:rsidRPr="007C6BF7" w:rsidTr="00E3749A">
        <w:tc>
          <w:tcPr>
            <w:tcW w:w="678" w:type="dxa"/>
            <w:shd w:val="clear" w:color="auto" w:fill="auto"/>
            <w:vAlign w:val="center"/>
          </w:tcPr>
          <w:p w:rsidR="00F25283" w:rsidRPr="007C6BF7" w:rsidRDefault="00964168" w:rsidP="007C6BF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ind w:right="374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Вышивка.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F25283" w:rsidRPr="007C6BF7" w:rsidRDefault="00F25283" w:rsidP="007C6BF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8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459" w:type="dxa"/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6</w:t>
            </w:r>
          </w:p>
        </w:tc>
        <w:tc>
          <w:tcPr>
            <w:tcW w:w="459" w:type="dxa"/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F25283" w:rsidP="007C6BF7">
            <w:pPr>
              <w:spacing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наблюдение,</w:t>
            </w:r>
          </w:p>
          <w:p w:rsidR="00F25283" w:rsidRPr="007C6BF7" w:rsidRDefault="00F25283" w:rsidP="007C6BF7">
            <w:pPr>
              <w:spacing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опрос</w:t>
            </w:r>
          </w:p>
        </w:tc>
      </w:tr>
      <w:tr w:rsidR="00964168" w:rsidRPr="007C6BF7" w:rsidTr="00E3749A">
        <w:tc>
          <w:tcPr>
            <w:tcW w:w="678" w:type="dxa"/>
            <w:shd w:val="clear" w:color="auto" w:fill="auto"/>
            <w:vAlign w:val="center"/>
          </w:tcPr>
          <w:p w:rsidR="00F25283" w:rsidRPr="007C6BF7" w:rsidRDefault="00964168" w:rsidP="007C6BF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ind w:right="374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 xml:space="preserve">Изготовление украшений из </w:t>
            </w:r>
            <w:r w:rsidRPr="007C6BF7">
              <w:rPr>
                <w:rFonts w:asciiTheme="majorHAnsi" w:hAnsiTheme="majorHAnsi" w:cs="Arial"/>
                <w:sz w:val="24"/>
                <w:szCs w:val="24"/>
              </w:rPr>
              <w:lastRenderedPageBreak/>
              <w:t>бересты</w:t>
            </w:r>
            <w:r w:rsidR="00B040F7" w:rsidRPr="007C6BF7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F25283" w:rsidRPr="007C6BF7" w:rsidRDefault="00F25283" w:rsidP="007C6BF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8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6</w:t>
            </w:r>
          </w:p>
        </w:tc>
        <w:tc>
          <w:tcPr>
            <w:tcW w:w="459" w:type="dxa"/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8</w:t>
            </w: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F25283" w:rsidP="007C6BF7">
            <w:pPr>
              <w:spacing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наблюдение,</w:t>
            </w:r>
          </w:p>
          <w:p w:rsidR="00F25283" w:rsidRPr="007C6BF7" w:rsidRDefault="00F25283" w:rsidP="007C6BF7">
            <w:pPr>
              <w:spacing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опрос</w:t>
            </w:r>
          </w:p>
        </w:tc>
      </w:tr>
      <w:tr w:rsidR="00964168" w:rsidRPr="007C6BF7" w:rsidTr="00E3749A">
        <w:tc>
          <w:tcPr>
            <w:tcW w:w="678" w:type="dxa"/>
            <w:shd w:val="clear" w:color="auto" w:fill="auto"/>
            <w:vAlign w:val="center"/>
          </w:tcPr>
          <w:p w:rsidR="00F25283" w:rsidRPr="007C6BF7" w:rsidRDefault="00964168" w:rsidP="007C6BF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ind w:right="374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 xml:space="preserve">Подготовка к конкурсам, выставкам. 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F25283" w:rsidRPr="007C6BF7" w:rsidRDefault="00F25283" w:rsidP="007C6BF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8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6</w:t>
            </w:r>
          </w:p>
        </w:tc>
        <w:tc>
          <w:tcPr>
            <w:tcW w:w="459" w:type="dxa"/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F25283" w:rsidP="007C6BF7">
            <w:pPr>
              <w:spacing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выставки</w:t>
            </w:r>
          </w:p>
        </w:tc>
      </w:tr>
      <w:tr w:rsidR="00964168" w:rsidRPr="007C6BF7" w:rsidTr="00E3749A">
        <w:tc>
          <w:tcPr>
            <w:tcW w:w="678" w:type="dxa"/>
            <w:shd w:val="clear" w:color="auto" w:fill="auto"/>
            <w:vAlign w:val="center"/>
          </w:tcPr>
          <w:p w:rsidR="00F25283" w:rsidRPr="007C6BF7" w:rsidRDefault="00964168" w:rsidP="007C6BF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ind w:right="374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Итоговое занятие.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F25283" w:rsidRPr="007C6BF7" w:rsidRDefault="00F25283" w:rsidP="007C6BF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8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F25283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B040F7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83" w:rsidRPr="007C6BF7" w:rsidRDefault="004A1E4C" w:rsidP="007C6BF7">
            <w:pPr>
              <w:spacing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выставка</w:t>
            </w:r>
            <w:r w:rsidR="00F25283" w:rsidRPr="007C6BF7">
              <w:rPr>
                <w:rFonts w:asciiTheme="majorHAnsi" w:hAnsiTheme="majorHAnsi" w:cs="Arial"/>
                <w:sz w:val="24"/>
                <w:szCs w:val="24"/>
              </w:rPr>
              <w:t>,</w:t>
            </w:r>
          </w:p>
          <w:p w:rsidR="00F25283" w:rsidRPr="007C6BF7" w:rsidRDefault="00F25283" w:rsidP="007C6BF7">
            <w:pPr>
              <w:spacing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7C6BF7">
              <w:rPr>
                <w:rFonts w:asciiTheme="majorHAnsi" w:hAnsiTheme="majorHAnsi" w:cs="Arial"/>
                <w:sz w:val="24"/>
                <w:szCs w:val="24"/>
              </w:rPr>
              <w:t>опрос</w:t>
            </w:r>
          </w:p>
        </w:tc>
      </w:tr>
      <w:tr w:rsidR="00E3749A" w:rsidRPr="007C6BF7" w:rsidTr="00E3749A">
        <w:tc>
          <w:tcPr>
            <w:tcW w:w="678" w:type="dxa"/>
            <w:shd w:val="clear" w:color="auto" w:fill="auto"/>
            <w:vAlign w:val="center"/>
          </w:tcPr>
          <w:p w:rsidR="00E3749A" w:rsidRPr="007C6BF7" w:rsidRDefault="00E3749A" w:rsidP="007C6BF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ind w:right="374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A" w:rsidRPr="007C6BF7" w:rsidRDefault="00FB24A5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итого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3749A" w:rsidRPr="007C6BF7" w:rsidRDefault="00E3749A" w:rsidP="007C6BF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7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8" w:type="dxa"/>
          </w:tcPr>
          <w:p w:rsidR="00E3749A" w:rsidRPr="007C6BF7" w:rsidRDefault="00E3749A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E3749A" w:rsidRPr="007C6BF7" w:rsidRDefault="00E3749A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E3749A" w:rsidRPr="007C6BF7" w:rsidRDefault="00E3749A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E3749A" w:rsidRPr="007C6BF7" w:rsidRDefault="00E3749A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E3749A" w:rsidRPr="007C6BF7" w:rsidRDefault="00E3749A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E3749A" w:rsidRPr="007C6BF7" w:rsidRDefault="00E3749A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E3749A" w:rsidRPr="007C6BF7" w:rsidRDefault="00E3749A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59" w:type="dxa"/>
          </w:tcPr>
          <w:p w:rsidR="00E3749A" w:rsidRPr="007C6BF7" w:rsidRDefault="00E3749A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A" w:rsidRPr="007C6BF7" w:rsidRDefault="00FB24A5" w:rsidP="007C6BF7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9A" w:rsidRPr="007C6BF7" w:rsidRDefault="00E3749A" w:rsidP="007C6BF7">
            <w:pPr>
              <w:spacing w:line="36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8340F3" w:rsidRPr="007C6BF7" w:rsidRDefault="008340F3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CF126F" w:rsidRPr="007C6BF7" w:rsidRDefault="007170C2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b/>
          <w:sz w:val="24"/>
          <w:szCs w:val="24"/>
        </w:rPr>
        <w:t>2.2</w:t>
      </w:r>
      <w:r w:rsidR="00964168" w:rsidRPr="007C6BF7">
        <w:rPr>
          <w:rFonts w:asciiTheme="majorHAnsi" w:hAnsiTheme="majorHAnsi" w:cs="Arial"/>
          <w:b/>
          <w:sz w:val="24"/>
          <w:szCs w:val="24"/>
        </w:rPr>
        <w:t xml:space="preserve"> Условия реализации программы</w:t>
      </w:r>
    </w:p>
    <w:p w:rsidR="00CF126F" w:rsidRPr="007C6BF7" w:rsidRDefault="00CF126F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E3749A">
        <w:rPr>
          <w:rFonts w:asciiTheme="majorHAnsi" w:hAnsiTheme="majorHAnsi" w:cs="Arial"/>
          <w:b/>
          <w:sz w:val="24"/>
          <w:szCs w:val="24"/>
        </w:rPr>
        <w:t>Материально-техническая база</w:t>
      </w:r>
      <w:r w:rsidRPr="007C6BF7">
        <w:rPr>
          <w:rFonts w:asciiTheme="majorHAnsi" w:hAnsiTheme="majorHAnsi" w:cs="Arial"/>
          <w:sz w:val="24"/>
          <w:szCs w:val="24"/>
        </w:rPr>
        <w:t xml:space="preserve"> учебного процесса включает:</w:t>
      </w:r>
    </w:p>
    <w:p w:rsidR="00CF126F" w:rsidRPr="007C6BF7" w:rsidRDefault="00CF126F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 - учебный кабинет, соответствующий санитарно-гигиеническим нормам и педагогическим требованиям;</w:t>
      </w:r>
    </w:p>
    <w:p w:rsidR="00CF126F" w:rsidRPr="007C6BF7" w:rsidRDefault="00CF126F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 - оборудование для учебного кабинета (доска, столы, стулья, стеллаж для выставок, шкаф для дидактических материалов); </w:t>
      </w:r>
    </w:p>
    <w:p w:rsidR="00CF126F" w:rsidRPr="007C6BF7" w:rsidRDefault="00CF126F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- технические средства обучения (компьютер, мультимедийная аппаратура);</w:t>
      </w:r>
    </w:p>
    <w:p w:rsidR="00CF126F" w:rsidRPr="007C6BF7" w:rsidRDefault="00CF126F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 - специальное оборудование (салфетки, инструменты: ножницы простые и фигурные, круглогубцы, </w:t>
      </w:r>
      <w:proofErr w:type="spellStart"/>
      <w:r w:rsidRPr="007C6BF7">
        <w:rPr>
          <w:rFonts w:asciiTheme="majorHAnsi" w:hAnsiTheme="majorHAnsi" w:cs="Arial"/>
          <w:sz w:val="24"/>
          <w:szCs w:val="24"/>
        </w:rPr>
        <w:t>бокорезы</w:t>
      </w:r>
      <w:proofErr w:type="spellEnd"/>
      <w:r w:rsidRPr="007C6BF7">
        <w:rPr>
          <w:rFonts w:asciiTheme="majorHAnsi" w:hAnsiTheme="majorHAnsi" w:cs="Arial"/>
          <w:sz w:val="24"/>
          <w:szCs w:val="24"/>
        </w:rPr>
        <w:t xml:space="preserve">, клеевой пистолет, рабочие материалы: бисер, бусины, текстиль, нитки разной фактуры, проволока, фурнитура, клей, </w:t>
      </w:r>
      <w:r w:rsidR="004A1E4C" w:rsidRPr="007C6BF7">
        <w:rPr>
          <w:rFonts w:asciiTheme="majorHAnsi" w:hAnsiTheme="majorHAnsi" w:cs="Arial"/>
          <w:sz w:val="24"/>
          <w:szCs w:val="24"/>
        </w:rPr>
        <w:t>полусферы</w:t>
      </w:r>
      <w:r w:rsidRPr="007C6BF7">
        <w:rPr>
          <w:rFonts w:asciiTheme="majorHAnsi" w:hAnsiTheme="majorHAnsi" w:cs="Arial"/>
          <w:sz w:val="24"/>
          <w:szCs w:val="24"/>
        </w:rPr>
        <w:t>);</w:t>
      </w:r>
    </w:p>
    <w:p w:rsidR="00CF126F" w:rsidRPr="007C6BF7" w:rsidRDefault="00CF126F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 - элементы специальной одежды (фартуки, перчатки); </w:t>
      </w:r>
    </w:p>
    <w:p w:rsidR="00CF126F" w:rsidRPr="007C6BF7" w:rsidRDefault="00CF126F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- вспомогательные средства обучения (учебные принадлежности)</w:t>
      </w:r>
    </w:p>
    <w:p w:rsidR="008340F3" w:rsidRPr="007C6BF7" w:rsidRDefault="007170C2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b/>
          <w:sz w:val="24"/>
          <w:szCs w:val="24"/>
        </w:rPr>
        <w:t>Кадровое обеспечение</w:t>
      </w:r>
      <w:r w:rsidRPr="007C6BF7">
        <w:rPr>
          <w:rFonts w:asciiTheme="majorHAnsi" w:hAnsiTheme="majorHAnsi" w:cs="Arial"/>
          <w:sz w:val="24"/>
          <w:szCs w:val="24"/>
        </w:rPr>
        <w:t xml:space="preserve"> – педагог дополнительн</w:t>
      </w:r>
      <w:r w:rsidR="00E3749A">
        <w:rPr>
          <w:rFonts w:asciiTheme="majorHAnsi" w:hAnsiTheme="majorHAnsi" w:cs="Arial"/>
          <w:sz w:val="24"/>
          <w:szCs w:val="24"/>
        </w:rPr>
        <w:t>ого образования (высшая квалификац</w:t>
      </w:r>
      <w:r w:rsidRPr="007C6BF7">
        <w:rPr>
          <w:rFonts w:asciiTheme="majorHAnsi" w:hAnsiTheme="majorHAnsi" w:cs="Arial"/>
          <w:sz w:val="24"/>
          <w:szCs w:val="24"/>
        </w:rPr>
        <w:t>ионная категория)</w:t>
      </w:r>
    </w:p>
    <w:p w:rsidR="00C36092" w:rsidRPr="007C6BF7" w:rsidRDefault="00E60F24" w:rsidP="007C6BF7">
      <w:pPr>
        <w:spacing w:line="36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7C6BF7">
        <w:rPr>
          <w:rFonts w:asciiTheme="majorHAnsi" w:hAnsiTheme="majorHAnsi" w:cs="Arial"/>
          <w:b/>
          <w:sz w:val="24"/>
          <w:szCs w:val="24"/>
        </w:rPr>
        <w:t>2.3</w:t>
      </w:r>
      <w:r w:rsidR="00964168" w:rsidRPr="007C6BF7">
        <w:rPr>
          <w:rFonts w:asciiTheme="majorHAnsi" w:hAnsiTheme="majorHAnsi" w:cs="Arial"/>
          <w:b/>
          <w:sz w:val="24"/>
          <w:szCs w:val="24"/>
        </w:rPr>
        <w:t xml:space="preserve"> </w:t>
      </w:r>
      <w:r w:rsidR="00C36092" w:rsidRPr="007C6BF7">
        <w:rPr>
          <w:rFonts w:asciiTheme="majorHAnsi" w:hAnsiTheme="majorHAnsi" w:cs="Arial"/>
          <w:b/>
          <w:sz w:val="24"/>
          <w:szCs w:val="24"/>
        </w:rPr>
        <w:t xml:space="preserve">Формы </w:t>
      </w:r>
      <w:r w:rsidR="00064B4E">
        <w:rPr>
          <w:rFonts w:asciiTheme="majorHAnsi" w:hAnsiTheme="majorHAnsi" w:cs="Arial"/>
          <w:b/>
          <w:sz w:val="24"/>
          <w:szCs w:val="24"/>
        </w:rPr>
        <w:t>контроля</w:t>
      </w:r>
    </w:p>
    <w:p w:rsidR="00E60F24" w:rsidRPr="007C6BF7" w:rsidRDefault="00F023F2" w:rsidP="007C6BF7">
      <w:pPr>
        <w:spacing w:line="360" w:lineRule="auto"/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Очень важно, чтобы педагог нашел в каждой работе что-то особенное и интересное, поддержал в детях уверенность в своих силах. Промежуточная аттестация проводится в виде зачета,</w:t>
      </w:r>
      <w:r w:rsidR="00641EFB" w:rsidRPr="007C6BF7">
        <w:rPr>
          <w:rFonts w:asciiTheme="majorHAnsi" w:hAnsiTheme="majorHAnsi" w:cs="Arial"/>
          <w:sz w:val="24"/>
          <w:szCs w:val="24"/>
        </w:rPr>
        <w:t xml:space="preserve"> </w:t>
      </w:r>
      <w:r w:rsidRPr="007C6BF7">
        <w:rPr>
          <w:rFonts w:asciiTheme="majorHAnsi" w:hAnsiTheme="majorHAnsi" w:cs="Arial"/>
          <w:sz w:val="24"/>
          <w:szCs w:val="24"/>
        </w:rPr>
        <w:t xml:space="preserve">а по итогам года проводится </w:t>
      </w:r>
      <w:r w:rsidR="00641EFB" w:rsidRPr="007C6BF7">
        <w:rPr>
          <w:rFonts w:asciiTheme="majorHAnsi" w:hAnsiTheme="majorHAnsi" w:cs="Arial"/>
          <w:sz w:val="24"/>
          <w:szCs w:val="24"/>
        </w:rPr>
        <w:t>выставка работ</w:t>
      </w:r>
      <w:r w:rsidR="001D1A3A" w:rsidRPr="007C6BF7">
        <w:rPr>
          <w:rFonts w:asciiTheme="majorHAnsi" w:hAnsiTheme="majorHAnsi" w:cs="Arial"/>
          <w:sz w:val="24"/>
          <w:szCs w:val="24"/>
        </w:rPr>
        <w:t xml:space="preserve"> и анкетирование</w:t>
      </w:r>
      <w:r w:rsidR="00641EFB" w:rsidRPr="007C6BF7">
        <w:rPr>
          <w:rFonts w:asciiTheme="majorHAnsi" w:hAnsiTheme="majorHAnsi" w:cs="Arial"/>
          <w:sz w:val="24"/>
          <w:szCs w:val="24"/>
        </w:rPr>
        <w:t xml:space="preserve"> </w:t>
      </w:r>
      <w:r w:rsidRPr="007C6BF7">
        <w:rPr>
          <w:rFonts w:asciiTheme="majorHAnsi" w:hAnsiTheme="majorHAnsi" w:cs="Arial"/>
          <w:sz w:val="24"/>
          <w:szCs w:val="24"/>
        </w:rPr>
        <w:t>обучающихся и награждение обучающихся за успехи в обучении.</w:t>
      </w:r>
    </w:p>
    <w:p w:rsidR="00C36092" w:rsidRPr="007C6BF7" w:rsidRDefault="00E60F24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b/>
          <w:sz w:val="24"/>
          <w:szCs w:val="24"/>
        </w:rPr>
        <w:t>2.4</w:t>
      </w:r>
      <w:r w:rsidRPr="007C6BF7">
        <w:rPr>
          <w:rFonts w:asciiTheme="majorHAnsi" w:hAnsiTheme="majorHAnsi" w:cs="Arial"/>
          <w:sz w:val="24"/>
          <w:szCs w:val="24"/>
        </w:rPr>
        <w:t xml:space="preserve"> </w:t>
      </w:r>
      <w:r w:rsidR="00F023F2" w:rsidRPr="007C6BF7">
        <w:rPr>
          <w:rFonts w:asciiTheme="majorHAnsi" w:hAnsiTheme="majorHAnsi" w:cs="Arial"/>
          <w:b/>
          <w:sz w:val="24"/>
          <w:szCs w:val="24"/>
        </w:rPr>
        <w:t>Оценочные материалы:</w:t>
      </w:r>
      <w:r w:rsidR="00F023F2" w:rsidRPr="007C6BF7">
        <w:rPr>
          <w:rFonts w:asciiTheme="majorHAnsi" w:hAnsiTheme="majorHAnsi" w:cs="Arial"/>
          <w:sz w:val="24"/>
          <w:szCs w:val="24"/>
        </w:rPr>
        <w:t xml:space="preserve"> </w:t>
      </w:r>
      <w:r w:rsidR="00C36092" w:rsidRPr="007C6BF7">
        <w:rPr>
          <w:rFonts w:asciiTheme="majorHAnsi" w:hAnsiTheme="majorHAnsi" w:cs="Arial"/>
          <w:sz w:val="24"/>
          <w:szCs w:val="24"/>
        </w:rPr>
        <w:t xml:space="preserve">Критериями оценки </w:t>
      </w:r>
      <w:r w:rsidR="00271BC7" w:rsidRPr="007C6BF7">
        <w:rPr>
          <w:rFonts w:asciiTheme="majorHAnsi" w:hAnsiTheme="majorHAnsi" w:cs="Arial"/>
          <w:sz w:val="24"/>
          <w:szCs w:val="24"/>
        </w:rPr>
        <w:t>творческих работ,</w:t>
      </w:r>
      <w:r w:rsidR="00C36092" w:rsidRPr="007C6BF7">
        <w:rPr>
          <w:rFonts w:asciiTheme="majorHAnsi" w:hAnsiTheme="majorHAnsi" w:cs="Arial"/>
          <w:sz w:val="24"/>
          <w:szCs w:val="24"/>
        </w:rPr>
        <w:t xml:space="preserve"> учащихся являются качество выполнения работы, разнообразие технических приёмов; </w:t>
      </w:r>
      <w:r w:rsidR="00C36092" w:rsidRPr="007C6BF7">
        <w:rPr>
          <w:rFonts w:asciiTheme="majorHAnsi" w:hAnsiTheme="majorHAnsi" w:cs="Arial"/>
          <w:sz w:val="24"/>
          <w:szCs w:val="24"/>
        </w:rPr>
        <w:lastRenderedPageBreak/>
        <w:t>гармоничность цветосочетания; продуманность композиционного решения; оригинальность.</w:t>
      </w:r>
      <w:r w:rsidR="00F023F2" w:rsidRPr="007C6BF7">
        <w:rPr>
          <w:rFonts w:asciiTheme="majorHAnsi" w:hAnsiTheme="majorHAnsi" w:cs="Arial"/>
          <w:sz w:val="24"/>
          <w:szCs w:val="24"/>
        </w:rPr>
        <w:t xml:space="preserve"> </w:t>
      </w:r>
    </w:p>
    <w:p w:rsidR="003E6FBB" w:rsidRPr="007C6BF7" w:rsidRDefault="003E6FBB" w:rsidP="007C6BF7">
      <w:pPr>
        <w:spacing w:line="360" w:lineRule="auto"/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Предполагается подведение итогов работы на каждом занятии. Работы обучающихся, в основном, оцениваются устно. При организации экспресс-выставок, организовывается коллективное обсуждение, п</w:t>
      </w:r>
      <w:r w:rsidR="007D1B0B" w:rsidRPr="007C6BF7">
        <w:rPr>
          <w:rFonts w:asciiTheme="majorHAnsi" w:hAnsiTheme="majorHAnsi" w:cs="Arial"/>
          <w:sz w:val="24"/>
          <w:szCs w:val="24"/>
        </w:rPr>
        <w:t xml:space="preserve">ри котором дети </w:t>
      </w:r>
      <w:r w:rsidRPr="007C6BF7">
        <w:rPr>
          <w:rFonts w:asciiTheme="majorHAnsi" w:hAnsiTheme="majorHAnsi" w:cs="Arial"/>
          <w:sz w:val="24"/>
          <w:szCs w:val="24"/>
        </w:rPr>
        <w:t xml:space="preserve">учатся анализировать работы, </w:t>
      </w:r>
      <w:r w:rsidR="007D1B0B" w:rsidRPr="007C6BF7">
        <w:rPr>
          <w:rFonts w:asciiTheme="majorHAnsi" w:hAnsiTheme="majorHAnsi" w:cs="Arial"/>
          <w:sz w:val="24"/>
          <w:szCs w:val="24"/>
        </w:rPr>
        <w:t xml:space="preserve">педагог </w:t>
      </w:r>
      <w:r w:rsidRPr="007C6BF7">
        <w:rPr>
          <w:rFonts w:asciiTheme="majorHAnsi" w:hAnsiTheme="majorHAnsi" w:cs="Arial"/>
          <w:sz w:val="24"/>
          <w:szCs w:val="24"/>
        </w:rPr>
        <w:t>тактично указывать на недостатки. При выполнении более сложных работ, подведения итогов может происходить неоднократно: при выполнении отдельных частей или элементов; более точного соответствия образцу; творческого подхода в оформлении. Повтор, вариация, импровизация должны дать возможность каждому обучающемуся не только выполнить свою работу в определенной последовательности, но и дает установку на эстетическое восприятие художественного изделия. В результате работа, выполненная по образцу, создает условия для активизации детского творчества, и формированию положительного отношения к труду.</w:t>
      </w:r>
    </w:p>
    <w:p w:rsidR="007A4CD8" w:rsidRPr="007C6BF7" w:rsidRDefault="003E6FBB" w:rsidP="007C6BF7">
      <w:pPr>
        <w:spacing w:line="360" w:lineRule="auto"/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Конкурсы, викторины</w:t>
      </w:r>
      <w:r w:rsidR="007D1B0B" w:rsidRPr="007C6BF7">
        <w:rPr>
          <w:rFonts w:asciiTheme="majorHAnsi" w:hAnsiTheme="majorHAnsi" w:cs="Arial"/>
          <w:sz w:val="24"/>
          <w:szCs w:val="24"/>
        </w:rPr>
        <w:t>, выставки</w:t>
      </w:r>
      <w:r w:rsidRPr="007C6BF7">
        <w:rPr>
          <w:rFonts w:asciiTheme="majorHAnsi" w:hAnsiTheme="majorHAnsi" w:cs="Arial"/>
          <w:sz w:val="24"/>
          <w:szCs w:val="24"/>
        </w:rPr>
        <w:t xml:space="preserve"> – используются, как на итоговых занятиях, так и на обычных занятиях (как часть занятия).</w:t>
      </w:r>
    </w:p>
    <w:p w:rsidR="00964168" w:rsidRDefault="001D1A3A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Индивидуальные формы: </w:t>
      </w:r>
      <w:r w:rsidR="00964168" w:rsidRPr="007C6BF7">
        <w:rPr>
          <w:rFonts w:asciiTheme="majorHAnsi" w:hAnsiTheme="majorHAnsi" w:cs="Arial"/>
          <w:sz w:val="24"/>
          <w:szCs w:val="24"/>
        </w:rPr>
        <w:t>самостоятельная работа, консультация.</w:t>
      </w:r>
    </w:p>
    <w:p w:rsidR="00CB4B52" w:rsidRPr="007C6BF7" w:rsidRDefault="00CB4B52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По окончании программы «Мастерская украшений» вручаются Свидетельство.</w:t>
      </w:r>
    </w:p>
    <w:p w:rsidR="00E921D9" w:rsidRDefault="00E60F24" w:rsidP="007C6BF7">
      <w:pPr>
        <w:spacing w:line="360" w:lineRule="auto"/>
        <w:rPr>
          <w:rFonts w:asciiTheme="majorHAnsi" w:eastAsia="Calibri" w:hAnsiTheme="majorHAnsi" w:cs="Arial"/>
          <w:b/>
          <w:sz w:val="24"/>
          <w:szCs w:val="24"/>
        </w:rPr>
      </w:pPr>
      <w:r w:rsidRPr="007C6BF7">
        <w:rPr>
          <w:rFonts w:asciiTheme="majorHAnsi" w:eastAsia="Calibri" w:hAnsiTheme="majorHAnsi" w:cs="Arial"/>
          <w:b/>
          <w:sz w:val="24"/>
          <w:szCs w:val="24"/>
        </w:rPr>
        <w:t xml:space="preserve">2.5. </w:t>
      </w:r>
      <w:r w:rsidR="00CF126F" w:rsidRPr="007C6BF7">
        <w:rPr>
          <w:rFonts w:asciiTheme="majorHAnsi" w:eastAsia="Calibri" w:hAnsiTheme="majorHAnsi" w:cs="Arial"/>
          <w:b/>
          <w:sz w:val="24"/>
          <w:szCs w:val="24"/>
        </w:rPr>
        <w:t>Методическ</w:t>
      </w:r>
      <w:r w:rsidR="00E3749A">
        <w:rPr>
          <w:rFonts w:asciiTheme="majorHAnsi" w:eastAsia="Calibri" w:hAnsiTheme="majorHAnsi" w:cs="Arial"/>
          <w:b/>
          <w:sz w:val="24"/>
          <w:szCs w:val="24"/>
        </w:rPr>
        <w:t xml:space="preserve">ое обеспечение </w:t>
      </w:r>
    </w:p>
    <w:p w:rsidR="00064B4E" w:rsidRPr="007C6BF7" w:rsidRDefault="00064B4E" w:rsidP="00064B4E">
      <w:pPr>
        <w:spacing w:line="36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7C6BF7">
        <w:rPr>
          <w:rFonts w:asciiTheme="majorHAnsi" w:hAnsiTheme="majorHAnsi" w:cs="Arial"/>
          <w:b/>
          <w:sz w:val="24"/>
          <w:szCs w:val="24"/>
        </w:rPr>
        <w:t>Методы обучения:</w:t>
      </w:r>
    </w:p>
    <w:p w:rsidR="00064B4E" w:rsidRPr="007C6BF7" w:rsidRDefault="00064B4E" w:rsidP="00064B4E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- словесные (рассказ, беседа, инструктаж, работа с учебным материалом),</w:t>
      </w:r>
    </w:p>
    <w:p w:rsidR="00064B4E" w:rsidRPr="007C6BF7" w:rsidRDefault="00064B4E" w:rsidP="00064B4E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- наглядные (демонстрация),</w:t>
      </w:r>
    </w:p>
    <w:p w:rsidR="00064B4E" w:rsidRPr="007C6BF7" w:rsidRDefault="00064B4E" w:rsidP="00064B4E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- практические (упражнения).</w:t>
      </w:r>
    </w:p>
    <w:p w:rsidR="001D1A3A" w:rsidRPr="007C6BF7" w:rsidRDefault="001D1A3A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Программа обеспечена следующими методическими материалами:</w:t>
      </w:r>
    </w:p>
    <w:p w:rsidR="00E921D9" w:rsidRPr="007C6BF7" w:rsidRDefault="00E921D9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- разработ</w:t>
      </w:r>
      <w:r w:rsidR="004E7E97">
        <w:rPr>
          <w:rFonts w:asciiTheme="majorHAnsi" w:hAnsiTheme="majorHAnsi" w:cs="Arial"/>
          <w:sz w:val="24"/>
          <w:szCs w:val="24"/>
        </w:rPr>
        <w:t xml:space="preserve">ками игр, конкурсов, экскурсий (игра на внимательность по цветам, развлекательная игра «Угадай фурнитуру», конкурсы по темам программы, экскурсия по </w:t>
      </w:r>
      <w:r w:rsidR="0068584B">
        <w:rPr>
          <w:rFonts w:asciiTheme="majorHAnsi" w:hAnsiTheme="majorHAnsi" w:cs="Arial"/>
          <w:sz w:val="24"/>
          <w:szCs w:val="24"/>
        </w:rPr>
        <w:t>Родному селу и экскурсия на природу за осенними листочками)</w:t>
      </w:r>
    </w:p>
    <w:p w:rsidR="00E921D9" w:rsidRPr="007C6BF7" w:rsidRDefault="00E921D9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lastRenderedPageBreak/>
        <w:t>- рекомендациями по технике безопасности и в</w:t>
      </w:r>
      <w:r w:rsidR="0068584B">
        <w:rPr>
          <w:rFonts w:asciiTheme="majorHAnsi" w:hAnsiTheme="majorHAnsi" w:cs="Arial"/>
          <w:sz w:val="24"/>
          <w:szCs w:val="24"/>
        </w:rPr>
        <w:t xml:space="preserve">ыполнению различных видов работ (стенд по технике </w:t>
      </w:r>
      <w:proofErr w:type="gramStart"/>
      <w:r w:rsidR="0068584B">
        <w:rPr>
          <w:rFonts w:asciiTheme="majorHAnsi" w:hAnsiTheme="majorHAnsi" w:cs="Arial"/>
          <w:sz w:val="24"/>
          <w:szCs w:val="24"/>
        </w:rPr>
        <w:t>безопасности  при</w:t>
      </w:r>
      <w:proofErr w:type="gramEnd"/>
      <w:r w:rsidR="0068584B">
        <w:rPr>
          <w:rFonts w:asciiTheme="majorHAnsi" w:hAnsiTheme="majorHAnsi" w:cs="Arial"/>
          <w:sz w:val="24"/>
          <w:szCs w:val="24"/>
        </w:rPr>
        <w:t xml:space="preserve"> работе с ножницами, горячим клеем и др. инструментами)</w:t>
      </w:r>
    </w:p>
    <w:p w:rsidR="00E921D9" w:rsidRPr="007C6BF7" w:rsidRDefault="00E921D9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 - наглядными средствами обучения (фотографиями</w:t>
      </w:r>
      <w:r w:rsidR="00802B3A">
        <w:rPr>
          <w:rFonts w:asciiTheme="majorHAnsi" w:hAnsiTheme="majorHAnsi" w:cs="Arial"/>
          <w:sz w:val="24"/>
          <w:szCs w:val="24"/>
        </w:rPr>
        <w:t xml:space="preserve"> работ детей</w:t>
      </w:r>
      <w:r w:rsidRPr="007C6BF7">
        <w:rPr>
          <w:rFonts w:asciiTheme="majorHAnsi" w:hAnsiTheme="majorHAnsi" w:cs="Arial"/>
          <w:sz w:val="24"/>
          <w:szCs w:val="24"/>
        </w:rPr>
        <w:t>, схемами</w:t>
      </w:r>
      <w:r w:rsidR="00CB4B52">
        <w:rPr>
          <w:rFonts w:asciiTheme="majorHAnsi" w:hAnsiTheme="majorHAnsi" w:cs="Arial"/>
          <w:sz w:val="24"/>
          <w:szCs w:val="24"/>
        </w:rPr>
        <w:t xml:space="preserve"> для вышивки</w:t>
      </w:r>
      <w:r w:rsidRPr="007C6BF7">
        <w:rPr>
          <w:rFonts w:asciiTheme="majorHAnsi" w:hAnsiTheme="majorHAnsi" w:cs="Arial"/>
          <w:sz w:val="24"/>
          <w:szCs w:val="24"/>
        </w:rPr>
        <w:t>, таблицами</w:t>
      </w:r>
      <w:r w:rsidR="00CB4B52">
        <w:rPr>
          <w:rFonts w:asciiTheme="majorHAnsi" w:hAnsiTheme="majorHAnsi" w:cs="Arial"/>
          <w:sz w:val="24"/>
          <w:szCs w:val="24"/>
        </w:rPr>
        <w:t xml:space="preserve"> с технологической последовательностью плетения из бересты</w:t>
      </w:r>
      <w:r w:rsidRPr="007C6BF7">
        <w:rPr>
          <w:rFonts w:asciiTheme="majorHAnsi" w:hAnsiTheme="majorHAnsi" w:cs="Arial"/>
          <w:sz w:val="24"/>
          <w:szCs w:val="24"/>
        </w:rPr>
        <w:t>);</w:t>
      </w:r>
    </w:p>
    <w:p w:rsidR="00E921D9" w:rsidRPr="007C6BF7" w:rsidRDefault="00E921D9" w:rsidP="007C6BF7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 - образцами материалов, применяемых </w:t>
      </w:r>
      <w:r w:rsidR="00CF126F" w:rsidRPr="007C6BF7">
        <w:rPr>
          <w:rFonts w:asciiTheme="majorHAnsi" w:hAnsiTheme="majorHAnsi" w:cs="Arial"/>
          <w:sz w:val="24"/>
          <w:szCs w:val="24"/>
        </w:rPr>
        <w:t>при работе</w:t>
      </w:r>
      <w:r w:rsidRPr="007C6BF7">
        <w:rPr>
          <w:rFonts w:asciiTheme="majorHAnsi" w:hAnsiTheme="majorHAnsi" w:cs="Arial"/>
          <w:sz w:val="24"/>
          <w:szCs w:val="24"/>
        </w:rPr>
        <w:t xml:space="preserve"> </w:t>
      </w:r>
      <w:r w:rsidR="00CB4B52">
        <w:rPr>
          <w:rFonts w:asciiTheme="majorHAnsi" w:hAnsiTheme="majorHAnsi" w:cs="Arial"/>
          <w:sz w:val="24"/>
          <w:szCs w:val="24"/>
        </w:rPr>
        <w:t>(нитки для шитья и для вышивания, ткани разных текстур, ленты атласные разной ширины, лыко берестяное)</w:t>
      </w:r>
      <w:r w:rsidR="00CB4B52" w:rsidRPr="00CB4B52">
        <w:rPr>
          <w:rFonts w:asciiTheme="majorHAnsi" w:hAnsiTheme="majorHAnsi" w:cs="Arial"/>
          <w:sz w:val="24"/>
          <w:szCs w:val="24"/>
        </w:rPr>
        <w:t xml:space="preserve"> </w:t>
      </w:r>
      <w:r w:rsidR="00CB4B52" w:rsidRPr="007C6BF7">
        <w:rPr>
          <w:rFonts w:asciiTheme="majorHAnsi" w:hAnsiTheme="majorHAnsi" w:cs="Arial"/>
          <w:sz w:val="24"/>
          <w:szCs w:val="24"/>
        </w:rPr>
        <w:t>и</w:t>
      </w:r>
      <w:r w:rsidR="00CB4B52">
        <w:rPr>
          <w:rFonts w:asciiTheme="majorHAnsi" w:hAnsiTheme="majorHAnsi" w:cs="Arial"/>
          <w:sz w:val="24"/>
          <w:szCs w:val="24"/>
        </w:rPr>
        <w:t xml:space="preserve"> изделий из них</w:t>
      </w:r>
      <w:r w:rsidR="00CB4B52">
        <w:rPr>
          <w:rFonts w:asciiTheme="majorHAnsi" w:hAnsiTheme="majorHAnsi" w:cs="Arial"/>
          <w:sz w:val="24"/>
          <w:szCs w:val="24"/>
        </w:rPr>
        <w:t xml:space="preserve"> (вышивка, цветы в технике канзаши</w:t>
      </w:r>
      <w:r w:rsidR="00D824D0">
        <w:rPr>
          <w:rFonts w:asciiTheme="majorHAnsi" w:hAnsiTheme="majorHAnsi" w:cs="Arial"/>
          <w:sz w:val="24"/>
          <w:szCs w:val="24"/>
        </w:rPr>
        <w:t>, берестяные изделия, кукла из фоамирана)</w:t>
      </w:r>
      <w:bookmarkStart w:id="0" w:name="_GoBack"/>
      <w:bookmarkEnd w:id="0"/>
    </w:p>
    <w:p w:rsidR="00064B4E" w:rsidRDefault="00E60F24" w:rsidP="007C6BF7">
      <w:pPr>
        <w:spacing w:line="360" w:lineRule="auto"/>
        <w:rPr>
          <w:rFonts w:asciiTheme="majorHAnsi" w:hAnsiTheme="majorHAnsi" w:cs="Arial"/>
          <w:b/>
          <w:sz w:val="24"/>
          <w:szCs w:val="24"/>
        </w:rPr>
      </w:pPr>
      <w:r w:rsidRPr="007C6BF7">
        <w:rPr>
          <w:rFonts w:asciiTheme="majorHAnsi" w:hAnsiTheme="majorHAnsi" w:cs="Arial"/>
          <w:b/>
          <w:sz w:val="24"/>
          <w:szCs w:val="24"/>
        </w:rPr>
        <w:t>2.6.</w:t>
      </w:r>
      <w:r w:rsidR="00641EFB" w:rsidRPr="007C6BF7">
        <w:rPr>
          <w:rFonts w:asciiTheme="majorHAnsi" w:hAnsiTheme="majorHAnsi" w:cs="Arial"/>
          <w:b/>
          <w:sz w:val="24"/>
          <w:szCs w:val="24"/>
        </w:rPr>
        <w:t xml:space="preserve"> Воспитательный компонент</w:t>
      </w:r>
      <w:r w:rsidR="00E921D9" w:rsidRPr="007C6BF7">
        <w:rPr>
          <w:rFonts w:asciiTheme="majorHAnsi" w:hAnsiTheme="majorHAnsi" w:cs="Arial"/>
          <w:b/>
          <w:sz w:val="24"/>
          <w:szCs w:val="24"/>
        </w:rPr>
        <w:t xml:space="preserve"> </w:t>
      </w:r>
    </w:p>
    <w:p w:rsidR="00E921D9" w:rsidRPr="007C6BF7" w:rsidRDefault="00641EFB" w:rsidP="007C6BF7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Творческие выставки – индивидуальные и коллективные работы обучающихся отбираются для участия в конкурсах и выставках районного и других уровней.</w:t>
      </w:r>
    </w:p>
    <w:p w:rsidR="00641EFB" w:rsidRPr="007C6BF7" w:rsidRDefault="00641EFB" w:rsidP="007C6BF7">
      <w:pPr>
        <w:spacing w:line="360" w:lineRule="auto"/>
        <w:rPr>
          <w:rFonts w:asciiTheme="majorHAnsi" w:hAnsiTheme="majorHAnsi" w:cs="Arial"/>
          <w:b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Планируется с учащимися изготовить сувениры к Дню учителя, международному дню пожилых людей.</w:t>
      </w:r>
      <w:r w:rsidR="00F309E1" w:rsidRPr="007C6BF7">
        <w:rPr>
          <w:rFonts w:asciiTheme="majorHAnsi" w:hAnsiTheme="majorHAnsi" w:cs="Arial"/>
          <w:sz w:val="24"/>
          <w:szCs w:val="24"/>
        </w:rPr>
        <w:t xml:space="preserve"> Приять участие в областном конкурсе «Рождество Христово – вечной жизни свет», принять участие в междунаро</w:t>
      </w:r>
      <w:r w:rsidR="00064B4E">
        <w:rPr>
          <w:rFonts w:asciiTheme="majorHAnsi" w:hAnsiTheme="majorHAnsi" w:cs="Arial"/>
          <w:sz w:val="24"/>
          <w:szCs w:val="24"/>
        </w:rPr>
        <w:t>дной акции «Георгиевская лент</w:t>
      </w:r>
      <w:r w:rsidR="00F309E1" w:rsidRPr="007C6BF7">
        <w:rPr>
          <w:rFonts w:asciiTheme="majorHAnsi" w:hAnsiTheme="majorHAnsi" w:cs="Arial"/>
          <w:sz w:val="24"/>
          <w:szCs w:val="24"/>
        </w:rPr>
        <w:t>а» День Победы советского народа в ВО войне 1941 – 1945 годов.</w:t>
      </w:r>
    </w:p>
    <w:p w:rsidR="00F309E1" w:rsidRPr="007C6BF7" w:rsidRDefault="00E60F24" w:rsidP="007C6BF7">
      <w:pPr>
        <w:spacing w:line="360" w:lineRule="auto"/>
        <w:jc w:val="both"/>
        <w:rPr>
          <w:rFonts w:asciiTheme="majorHAnsi" w:eastAsia="Calibri" w:hAnsiTheme="majorHAnsi" w:cs="Arial"/>
          <w:b/>
          <w:sz w:val="24"/>
          <w:szCs w:val="24"/>
        </w:rPr>
      </w:pPr>
      <w:r w:rsidRPr="007C6BF7">
        <w:rPr>
          <w:rFonts w:asciiTheme="majorHAnsi" w:eastAsia="Calibri" w:hAnsiTheme="majorHAnsi" w:cs="Arial"/>
          <w:b/>
          <w:sz w:val="24"/>
          <w:szCs w:val="24"/>
        </w:rPr>
        <w:t>2.7</w:t>
      </w:r>
      <w:r w:rsidR="00F309E1" w:rsidRPr="007C6BF7">
        <w:rPr>
          <w:rFonts w:asciiTheme="majorHAnsi" w:eastAsia="Calibri" w:hAnsiTheme="majorHAnsi" w:cs="Arial"/>
          <w:b/>
          <w:sz w:val="24"/>
          <w:szCs w:val="24"/>
        </w:rPr>
        <w:t xml:space="preserve"> Информационные ресурсы и литература для педагога и обучающихся</w:t>
      </w:r>
    </w:p>
    <w:p w:rsidR="00E921D9" w:rsidRPr="007C6BF7" w:rsidRDefault="00E921D9" w:rsidP="007C6BF7">
      <w:pPr>
        <w:spacing w:line="360" w:lineRule="auto"/>
        <w:jc w:val="both"/>
        <w:rPr>
          <w:rFonts w:asciiTheme="majorHAnsi" w:eastAsia="Calibri" w:hAnsiTheme="majorHAnsi" w:cs="Arial"/>
          <w:b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1.  </w:t>
      </w:r>
      <w:proofErr w:type="spellStart"/>
      <w:r w:rsidRPr="007C6BF7">
        <w:rPr>
          <w:rFonts w:asciiTheme="majorHAnsi" w:hAnsiTheme="majorHAnsi" w:cs="Arial"/>
          <w:sz w:val="24"/>
          <w:szCs w:val="24"/>
        </w:rPr>
        <w:t>Аполозова</w:t>
      </w:r>
      <w:proofErr w:type="spellEnd"/>
      <w:r w:rsidRPr="007C6BF7">
        <w:rPr>
          <w:rFonts w:asciiTheme="majorHAnsi" w:hAnsiTheme="majorHAnsi" w:cs="Arial"/>
          <w:sz w:val="24"/>
          <w:szCs w:val="24"/>
        </w:rPr>
        <w:t>, Л.Г. Бижутерия [Текст] - Москва: Культура и традиции, 2001.</w:t>
      </w:r>
    </w:p>
    <w:p w:rsidR="00E921D9" w:rsidRPr="007C6BF7" w:rsidRDefault="00E921D9" w:rsidP="007C6BF7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2.  </w:t>
      </w:r>
      <w:proofErr w:type="spellStart"/>
      <w:r w:rsidRPr="007C6BF7">
        <w:rPr>
          <w:rFonts w:asciiTheme="majorHAnsi" w:hAnsiTheme="majorHAnsi" w:cs="Arial"/>
          <w:sz w:val="24"/>
          <w:szCs w:val="24"/>
        </w:rPr>
        <w:t>Аполозова</w:t>
      </w:r>
      <w:proofErr w:type="spellEnd"/>
      <w:r w:rsidRPr="007C6BF7">
        <w:rPr>
          <w:rFonts w:asciiTheme="majorHAnsi" w:hAnsiTheme="majorHAnsi" w:cs="Arial"/>
          <w:sz w:val="24"/>
          <w:szCs w:val="24"/>
        </w:rPr>
        <w:t xml:space="preserve">, Л.Г. </w:t>
      </w:r>
      <w:proofErr w:type="spellStart"/>
      <w:r w:rsidR="00E60F24" w:rsidRPr="007C6BF7">
        <w:rPr>
          <w:rFonts w:asciiTheme="majorHAnsi" w:hAnsiTheme="majorHAnsi" w:cs="Arial"/>
          <w:sz w:val="24"/>
          <w:szCs w:val="24"/>
        </w:rPr>
        <w:t>Бисероплетение</w:t>
      </w:r>
      <w:proofErr w:type="spellEnd"/>
      <w:r w:rsidRPr="007C6BF7">
        <w:rPr>
          <w:rFonts w:asciiTheme="majorHAnsi" w:hAnsiTheme="majorHAnsi" w:cs="Arial"/>
          <w:sz w:val="24"/>
          <w:szCs w:val="24"/>
        </w:rPr>
        <w:t xml:space="preserve"> [Текст] / - М.: Культура и традиции, 2000.</w:t>
      </w:r>
    </w:p>
    <w:p w:rsidR="00E921D9" w:rsidRPr="007C6BF7" w:rsidRDefault="00E60F24" w:rsidP="007C6BF7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3.  Астраханцева С.  В.  Методические основы преподавания </w:t>
      </w:r>
      <w:r w:rsidR="00E921D9" w:rsidRPr="007C6BF7">
        <w:rPr>
          <w:rFonts w:asciiTheme="majorHAnsi" w:hAnsiTheme="majorHAnsi" w:cs="Arial"/>
          <w:sz w:val="24"/>
          <w:szCs w:val="24"/>
        </w:rPr>
        <w:t>декоративно-пр</w:t>
      </w:r>
      <w:r w:rsidRPr="007C6BF7">
        <w:rPr>
          <w:rFonts w:asciiTheme="majorHAnsi" w:hAnsiTheme="majorHAnsi" w:cs="Arial"/>
          <w:sz w:val="24"/>
          <w:szCs w:val="24"/>
        </w:rPr>
        <w:t>икладного творчества [Текст]:</w:t>
      </w:r>
      <w:r w:rsidR="00213F9A" w:rsidRPr="007C6BF7">
        <w:rPr>
          <w:rFonts w:asciiTheme="majorHAnsi" w:hAnsiTheme="majorHAnsi" w:cs="Arial"/>
          <w:sz w:val="24"/>
          <w:szCs w:val="24"/>
        </w:rPr>
        <w:t xml:space="preserve"> </w:t>
      </w:r>
      <w:r w:rsidR="00E921D9" w:rsidRPr="007C6BF7">
        <w:rPr>
          <w:rFonts w:asciiTheme="majorHAnsi" w:hAnsiTheme="majorHAnsi" w:cs="Arial"/>
          <w:sz w:val="24"/>
          <w:szCs w:val="24"/>
        </w:rPr>
        <w:t xml:space="preserve">учебно-методическое пособие / С. В. Астраханцева, В. Ю. Рукавица, А. В. </w:t>
      </w:r>
      <w:proofErr w:type="spellStart"/>
      <w:r w:rsidR="00E921D9" w:rsidRPr="007C6BF7">
        <w:rPr>
          <w:rFonts w:asciiTheme="majorHAnsi" w:hAnsiTheme="majorHAnsi" w:cs="Arial"/>
          <w:sz w:val="24"/>
          <w:szCs w:val="24"/>
        </w:rPr>
        <w:t>Шушпанова</w:t>
      </w:r>
      <w:proofErr w:type="spellEnd"/>
      <w:r w:rsidR="00E921D9" w:rsidRPr="007C6BF7">
        <w:rPr>
          <w:rFonts w:asciiTheme="majorHAnsi" w:hAnsiTheme="majorHAnsi" w:cs="Arial"/>
          <w:sz w:val="24"/>
          <w:szCs w:val="24"/>
        </w:rPr>
        <w:t xml:space="preserve"> // Под науч.  ред.  С. В. Астрахан</w:t>
      </w:r>
      <w:r w:rsidR="00E921D9" w:rsidRPr="007C6BF7">
        <w:rPr>
          <w:rFonts w:asciiTheme="majorHAnsi" w:hAnsiTheme="majorHAnsi" w:cs="Arial"/>
          <w:sz w:val="24"/>
          <w:szCs w:val="24"/>
        </w:rPr>
        <w:softHyphen/>
        <w:t>цевой. - Ростов н/Д: Феникс, 2006.</w:t>
      </w:r>
    </w:p>
    <w:p w:rsidR="00E921D9" w:rsidRPr="007C6BF7" w:rsidRDefault="00E921D9" w:rsidP="007C6BF7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 xml:space="preserve">4.  </w:t>
      </w:r>
      <w:proofErr w:type="spellStart"/>
      <w:r w:rsidRPr="007C6BF7">
        <w:rPr>
          <w:rFonts w:asciiTheme="majorHAnsi" w:hAnsiTheme="majorHAnsi" w:cs="Arial"/>
          <w:sz w:val="24"/>
          <w:szCs w:val="24"/>
        </w:rPr>
        <w:t>Базулина</w:t>
      </w:r>
      <w:proofErr w:type="spellEnd"/>
      <w:r w:rsidRPr="007C6BF7">
        <w:rPr>
          <w:rFonts w:asciiTheme="majorHAnsi" w:hAnsiTheme="majorHAnsi" w:cs="Arial"/>
          <w:sz w:val="24"/>
          <w:szCs w:val="24"/>
        </w:rPr>
        <w:t xml:space="preserve"> Л.В.,</w:t>
      </w:r>
      <w:r w:rsidR="00E60F24" w:rsidRPr="007C6BF7">
        <w:rPr>
          <w:rFonts w:asciiTheme="majorHAnsi" w:hAnsiTheme="majorHAnsi" w:cs="Arial"/>
          <w:sz w:val="24"/>
          <w:szCs w:val="24"/>
        </w:rPr>
        <w:t xml:space="preserve"> Новикова И.В.  Бисер [Текст] - Ярославль: Академия разви</w:t>
      </w:r>
      <w:r w:rsidRPr="007C6BF7">
        <w:rPr>
          <w:rFonts w:asciiTheme="majorHAnsi" w:hAnsiTheme="majorHAnsi" w:cs="Arial"/>
          <w:sz w:val="24"/>
          <w:szCs w:val="24"/>
        </w:rPr>
        <w:t>тия, 2000.</w:t>
      </w:r>
    </w:p>
    <w:p w:rsidR="00E921D9" w:rsidRPr="007C6BF7" w:rsidRDefault="00213F9A" w:rsidP="007C6BF7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5</w:t>
      </w:r>
      <w:r w:rsidR="00E921D9" w:rsidRPr="007C6BF7">
        <w:rPr>
          <w:rFonts w:asciiTheme="majorHAnsi" w:hAnsiTheme="majorHAnsi" w:cs="Arial"/>
          <w:sz w:val="24"/>
          <w:szCs w:val="24"/>
        </w:rPr>
        <w:t>.  Григорьев, Е.  И.  Современные технологии соц</w:t>
      </w:r>
      <w:r w:rsidR="00E60F24" w:rsidRPr="007C6BF7">
        <w:rPr>
          <w:rFonts w:asciiTheme="majorHAnsi" w:hAnsiTheme="majorHAnsi" w:cs="Arial"/>
          <w:sz w:val="24"/>
          <w:szCs w:val="24"/>
        </w:rPr>
        <w:t>иально-культурной деятельности [Текст] / Е.  И.  Григорьев.  -</w:t>
      </w:r>
      <w:r w:rsidR="00E921D9" w:rsidRPr="007C6BF7">
        <w:rPr>
          <w:rFonts w:asciiTheme="majorHAnsi" w:hAnsiTheme="majorHAnsi" w:cs="Arial"/>
          <w:sz w:val="24"/>
          <w:szCs w:val="24"/>
        </w:rPr>
        <w:t>Тамбов, 2004.</w:t>
      </w:r>
    </w:p>
    <w:p w:rsidR="00E921D9" w:rsidRPr="007C6BF7" w:rsidRDefault="00213F9A" w:rsidP="007C6BF7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6</w:t>
      </w:r>
      <w:r w:rsidR="00E921D9" w:rsidRPr="007C6BF7">
        <w:rPr>
          <w:rFonts w:asciiTheme="majorHAnsi" w:hAnsiTheme="majorHAnsi" w:cs="Arial"/>
          <w:sz w:val="24"/>
          <w:szCs w:val="24"/>
        </w:rPr>
        <w:t xml:space="preserve">.  Иванченко, В. Н. Занятия в системе дополнительного образования детей.  [Текст]: учебно-методическое пособие для руководителей ОУДОД, методистов, педагогов - </w:t>
      </w:r>
      <w:r w:rsidR="00E921D9" w:rsidRPr="007C6BF7">
        <w:rPr>
          <w:rFonts w:asciiTheme="majorHAnsi" w:hAnsiTheme="majorHAnsi" w:cs="Arial"/>
          <w:sz w:val="24"/>
          <w:szCs w:val="24"/>
        </w:rPr>
        <w:lastRenderedPageBreak/>
        <w:t>организаторов, специалистов по дополнительному образо</w:t>
      </w:r>
      <w:r w:rsidR="00E921D9" w:rsidRPr="007C6BF7">
        <w:rPr>
          <w:rFonts w:asciiTheme="majorHAnsi" w:hAnsiTheme="majorHAnsi" w:cs="Arial"/>
          <w:sz w:val="24"/>
          <w:szCs w:val="24"/>
        </w:rPr>
        <w:softHyphen/>
      </w:r>
      <w:r w:rsidRPr="007C6BF7">
        <w:rPr>
          <w:rFonts w:asciiTheme="majorHAnsi" w:hAnsiTheme="majorHAnsi" w:cs="Arial"/>
          <w:sz w:val="24"/>
          <w:szCs w:val="24"/>
        </w:rPr>
        <w:t>ванию</w:t>
      </w:r>
      <w:r w:rsidR="00FB24A5">
        <w:rPr>
          <w:rFonts w:asciiTheme="majorHAnsi" w:hAnsiTheme="majorHAnsi" w:cs="Arial"/>
          <w:sz w:val="24"/>
          <w:szCs w:val="24"/>
        </w:rPr>
        <w:t xml:space="preserve"> детей, </w:t>
      </w:r>
      <w:proofErr w:type="gramStart"/>
      <w:r w:rsidR="00E921D9" w:rsidRPr="007C6BF7">
        <w:rPr>
          <w:rFonts w:asciiTheme="majorHAnsi" w:hAnsiTheme="majorHAnsi" w:cs="Arial"/>
          <w:sz w:val="24"/>
          <w:szCs w:val="24"/>
        </w:rPr>
        <w:t>руководителей  образовательных</w:t>
      </w:r>
      <w:proofErr w:type="gramEnd"/>
      <w:r w:rsidR="00E921D9" w:rsidRPr="007C6BF7">
        <w:rPr>
          <w:rFonts w:asciiTheme="majorHAnsi" w:hAnsiTheme="majorHAnsi" w:cs="Arial"/>
          <w:sz w:val="24"/>
          <w:szCs w:val="24"/>
        </w:rPr>
        <w:t xml:space="preserve">  учреждений,  учителей,  студентов  педагогических  учебных  заведений, слушателей ИПК / В. Н. Иванченко. - Ростов н/Д: Из-во «Учитель», 2007.</w:t>
      </w:r>
    </w:p>
    <w:p w:rsidR="00E921D9" w:rsidRPr="007C6BF7" w:rsidRDefault="00213F9A" w:rsidP="007C6BF7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7</w:t>
      </w:r>
      <w:r w:rsidR="00E60F24" w:rsidRPr="007C6BF7">
        <w:rPr>
          <w:rFonts w:asciiTheme="majorHAnsi" w:hAnsiTheme="majorHAnsi" w:cs="Arial"/>
          <w:sz w:val="24"/>
          <w:szCs w:val="24"/>
        </w:rPr>
        <w:t xml:space="preserve">.  Каргина З. А.  Технология </w:t>
      </w:r>
      <w:r w:rsidRPr="007C6BF7">
        <w:rPr>
          <w:rFonts w:asciiTheme="majorHAnsi" w:hAnsiTheme="majorHAnsi" w:cs="Arial"/>
          <w:sz w:val="24"/>
          <w:szCs w:val="24"/>
        </w:rPr>
        <w:t xml:space="preserve">разработки </w:t>
      </w:r>
      <w:r w:rsidR="00FB24A5">
        <w:rPr>
          <w:rFonts w:asciiTheme="majorHAnsi" w:hAnsiTheme="majorHAnsi" w:cs="Arial"/>
          <w:sz w:val="24"/>
          <w:szCs w:val="24"/>
        </w:rPr>
        <w:t xml:space="preserve">образовательной программы </w:t>
      </w:r>
      <w:proofErr w:type="gramStart"/>
      <w:r w:rsidR="00E921D9" w:rsidRPr="007C6BF7">
        <w:rPr>
          <w:rFonts w:asciiTheme="majorHAnsi" w:hAnsiTheme="majorHAnsi" w:cs="Arial"/>
          <w:sz w:val="24"/>
          <w:szCs w:val="24"/>
        </w:rPr>
        <w:t>дополнительного  образования</w:t>
      </w:r>
      <w:proofErr w:type="gramEnd"/>
      <w:r w:rsidR="00E921D9" w:rsidRPr="007C6BF7">
        <w:rPr>
          <w:rFonts w:asciiTheme="majorHAnsi" w:hAnsiTheme="majorHAnsi" w:cs="Arial"/>
          <w:sz w:val="24"/>
          <w:szCs w:val="24"/>
        </w:rPr>
        <w:t xml:space="preserve">  де</w:t>
      </w:r>
      <w:r w:rsidR="00E921D9" w:rsidRPr="007C6BF7">
        <w:rPr>
          <w:rFonts w:asciiTheme="majorHAnsi" w:hAnsiTheme="majorHAnsi" w:cs="Arial"/>
          <w:sz w:val="24"/>
          <w:szCs w:val="24"/>
        </w:rPr>
        <w:softHyphen/>
        <w:t>тей [Текст] / З. А. Каргина // Внешкольник. - 2006. - № 5. - С.  11-15.</w:t>
      </w:r>
    </w:p>
    <w:p w:rsidR="00E921D9" w:rsidRPr="007C6BF7" w:rsidRDefault="00213F9A" w:rsidP="007C6BF7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8</w:t>
      </w:r>
      <w:r w:rsidR="00E921D9" w:rsidRPr="007C6BF7">
        <w:rPr>
          <w:rFonts w:asciiTheme="majorHAnsi" w:hAnsiTheme="majorHAnsi" w:cs="Arial"/>
          <w:sz w:val="24"/>
          <w:szCs w:val="24"/>
        </w:rPr>
        <w:t xml:space="preserve">.  Сафонова, Е.  Ю.  Вместе с детьми -  </w:t>
      </w:r>
      <w:r w:rsidRPr="007C6BF7">
        <w:rPr>
          <w:rFonts w:asciiTheme="majorHAnsi" w:hAnsiTheme="majorHAnsi" w:cs="Arial"/>
          <w:sz w:val="24"/>
          <w:szCs w:val="24"/>
        </w:rPr>
        <w:t>по ступенькам творческого роста</w:t>
      </w:r>
      <w:r w:rsidR="00E921D9" w:rsidRPr="007C6BF7">
        <w:rPr>
          <w:rFonts w:asciiTheme="majorHAnsi" w:hAnsiTheme="majorHAnsi" w:cs="Arial"/>
          <w:sz w:val="24"/>
          <w:szCs w:val="24"/>
        </w:rPr>
        <w:t xml:space="preserve"> [Текст] / Е.  Ю.  Сафонова // До</w:t>
      </w:r>
      <w:r w:rsidR="00E921D9" w:rsidRPr="007C6BF7">
        <w:rPr>
          <w:rFonts w:asciiTheme="majorHAnsi" w:hAnsiTheme="majorHAnsi" w:cs="Arial"/>
          <w:sz w:val="24"/>
          <w:szCs w:val="24"/>
        </w:rPr>
        <w:softHyphen/>
        <w:t>полнительное образование. - 2004.  - №7. - С. 36-49.</w:t>
      </w:r>
    </w:p>
    <w:p w:rsidR="00E921D9" w:rsidRPr="007C6BF7" w:rsidRDefault="00213F9A" w:rsidP="007C6BF7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9</w:t>
      </w:r>
      <w:r w:rsidR="00E921D9" w:rsidRPr="007C6BF7">
        <w:rPr>
          <w:rFonts w:asciiTheme="majorHAnsi" w:hAnsiTheme="majorHAnsi" w:cs="Arial"/>
          <w:sz w:val="24"/>
          <w:szCs w:val="24"/>
        </w:rPr>
        <w:t>.  Сборник авторских программ до</w:t>
      </w:r>
      <w:r w:rsidRPr="007C6BF7">
        <w:rPr>
          <w:rFonts w:asciiTheme="majorHAnsi" w:hAnsiTheme="majorHAnsi" w:cs="Arial"/>
          <w:sz w:val="24"/>
          <w:szCs w:val="24"/>
        </w:rPr>
        <w:t xml:space="preserve">полнительного образования детей [Текст] / </w:t>
      </w:r>
      <w:r w:rsidR="00E921D9" w:rsidRPr="007C6BF7">
        <w:rPr>
          <w:rFonts w:asciiTheme="majorHAnsi" w:hAnsiTheme="majorHAnsi" w:cs="Arial"/>
          <w:sz w:val="24"/>
          <w:szCs w:val="24"/>
        </w:rPr>
        <w:t xml:space="preserve">Сост. А. Г. Лазарева. - М.: </w:t>
      </w:r>
      <w:proofErr w:type="spellStart"/>
      <w:r w:rsidR="00E921D9" w:rsidRPr="007C6BF7">
        <w:rPr>
          <w:rFonts w:asciiTheme="majorHAnsi" w:hAnsiTheme="majorHAnsi" w:cs="Arial"/>
          <w:sz w:val="24"/>
          <w:szCs w:val="24"/>
        </w:rPr>
        <w:t>Илекса</w:t>
      </w:r>
      <w:proofErr w:type="spellEnd"/>
      <w:r w:rsidR="00E921D9" w:rsidRPr="007C6BF7">
        <w:rPr>
          <w:rFonts w:asciiTheme="majorHAnsi" w:hAnsiTheme="majorHAnsi" w:cs="Arial"/>
          <w:sz w:val="24"/>
          <w:szCs w:val="24"/>
        </w:rPr>
        <w:t>; Нар</w:t>
      </w:r>
      <w:r w:rsidRPr="007C6BF7">
        <w:rPr>
          <w:rFonts w:asciiTheme="majorHAnsi" w:hAnsiTheme="majorHAnsi" w:cs="Arial"/>
          <w:sz w:val="24"/>
          <w:szCs w:val="24"/>
        </w:rPr>
        <w:t xml:space="preserve">одное образование; Ставрополь: </w:t>
      </w:r>
      <w:proofErr w:type="spellStart"/>
      <w:r w:rsidR="00E921D9" w:rsidRPr="007C6BF7">
        <w:rPr>
          <w:rFonts w:asciiTheme="majorHAnsi" w:hAnsiTheme="majorHAnsi" w:cs="Arial"/>
          <w:sz w:val="24"/>
          <w:szCs w:val="24"/>
        </w:rPr>
        <w:t>Сервисшкола</w:t>
      </w:r>
      <w:proofErr w:type="spellEnd"/>
      <w:r w:rsidR="00E921D9" w:rsidRPr="007C6BF7">
        <w:rPr>
          <w:rFonts w:asciiTheme="majorHAnsi" w:hAnsiTheme="majorHAnsi" w:cs="Arial"/>
          <w:sz w:val="24"/>
          <w:szCs w:val="24"/>
        </w:rPr>
        <w:t>, 2002.</w:t>
      </w:r>
    </w:p>
    <w:p w:rsidR="00E921D9" w:rsidRPr="007C6BF7" w:rsidRDefault="00E921D9" w:rsidP="007C6BF7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1</w:t>
      </w:r>
      <w:r w:rsidR="00213F9A" w:rsidRPr="007C6BF7">
        <w:rPr>
          <w:rFonts w:asciiTheme="majorHAnsi" w:hAnsiTheme="majorHAnsi" w:cs="Arial"/>
          <w:sz w:val="24"/>
          <w:szCs w:val="24"/>
        </w:rPr>
        <w:t>0</w:t>
      </w:r>
      <w:r w:rsidRPr="007C6BF7">
        <w:rPr>
          <w:rFonts w:asciiTheme="majorHAnsi" w:hAnsiTheme="majorHAnsi" w:cs="Arial"/>
          <w:sz w:val="24"/>
          <w:szCs w:val="24"/>
        </w:rPr>
        <w:t xml:space="preserve">. </w:t>
      </w:r>
      <w:proofErr w:type="spellStart"/>
      <w:r w:rsidRPr="007C6BF7">
        <w:rPr>
          <w:rFonts w:asciiTheme="majorHAnsi" w:hAnsiTheme="majorHAnsi" w:cs="Arial"/>
          <w:sz w:val="24"/>
          <w:szCs w:val="24"/>
        </w:rPr>
        <w:t>Чиотти</w:t>
      </w:r>
      <w:proofErr w:type="spellEnd"/>
      <w:r w:rsidRPr="007C6BF7">
        <w:rPr>
          <w:rFonts w:asciiTheme="majorHAnsi" w:hAnsiTheme="majorHAnsi" w:cs="Arial"/>
          <w:sz w:val="24"/>
          <w:szCs w:val="24"/>
        </w:rPr>
        <w:t xml:space="preserve">, Д. Бисер - М.: </w:t>
      </w:r>
      <w:proofErr w:type="spellStart"/>
      <w:r w:rsidRPr="007C6BF7">
        <w:rPr>
          <w:rFonts w:asciiTheme="majorHAnsi" w:hAnsiTheme="majorHAnsi" w:cs="Arial"/>
          <w:sz w:val="24"/>
          <w:szCs w:val="24"/>
        </w:rPr>
        <w:t>Ниола</w:t>
      </w:r>
      <w:proofErr w:type="spellEnd"/>
      <w:r w:rsidRPr="007C6BF7">
        <w:rPr>
          <w:rFonts w:asciiTheme="majorHAnsi" w:hAnsiTheme="majorHAnsi" w:cs="Arial"/>
          <w:sz w:val="24"/>
          <w:szCs w:val="24"/>
        </w:rPr>
        <w:t>-Пресс, 2008.</w:t>
      </w:r>
    </w:p>
    <w:p w:rsidR="00E921D9" w:rsidRPr="007C6BF7" w:rsidRDefault="007D1B0B" w:rsidP="007C6BF7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7C6BF7">
        <w:rPr>
          <w:rFonts w:asciiTheme="majorHAnsi" w:hAnsiTheme="majorHAnsi" w:cs="Arial"/>
          <w:sz w:val="24"/>
          <w:szCs w:val="24"/>
        </w:rPr>
        <w:t>И</w:t>
      </w:r>
      <w:r w:rsidR="00E921D9" w:rsidRPr="007C6BF7">
        <w:rPr>
          <w:rFonts w:asciiTheme="majorHAnsi" w:hAnsiTheme="majorHAnsi" w:cs="Arial"/>
          <w:sz w:val="24"/>
          <w:szCs w:val="24"/>
        </w:rPr>
        <w:t>нтернет ресурсы</w:t>
      </w:r>
      <w:r w:rsidRPr="007C6BF7">
        <w:rPr>
          <w:rFonts w:asciiTheme="majorHAnsi" w:hAnsiTheme="majorHAnsi" w:cs="Arial"/>
          <w:sz w:val="24"/>
          <w:szCs w:val="24"/>
        </w:rPr>
        <w:t>.</w:t>
      </w:r>
    </w:p>
    <w:p w:rsidR="00F309E1" w:rsidRPr="007C6BF7" w:rsidRDefault="00B34AF3" w:rsidP="007C6BF7">
      <w:pPr>
        <w:spacing w:line="360" w:lineRule="auto"/>
        <w:rPr>
          <w:rFonts w:asciiTheme="majorHAnsi" w:hAnsiTheme="majorHAnsi" w:cs="Arial"/>
          <w:sz w:val="24"/>
          <w:szCs w:val="24"/>
        </w:rPr>
      </w:pPr>
      <w:hyperlink r:id="rId7" w:history="1">
        <w:r w:rsidR="00F309E1" w:rsidRPr="007C6BF7">
          <w:rPr>
            <w:rStyle w:val="a4"/>
            <w:rFonts w:asciiTheme="majorHAnsi" w:hAnsiTheme="majorHAnsi" w:cs="Arial"/>
            <w:sz w:val="24"/>
            <w:szCs w:val="24"/>
          </w:rPr>
          <w:t>https://www.google.com/search?q=%D0%BA%D0%B0%D0%BA+%D1%81%D0%B4%D0%B5%D0%BB%D0%B0%D1%82%D1%8C+%D0%B6%D0%B5%D0%BD%D1%81%D0%BA%D0%B8%D0%B5+%D1%83%D0%BA%D1%80%D0%B0%D1%88%D0%B5%D0%BD%D0%B8%D1%8F+%D1%81%D0%B2%D0%BE%D0%B8%D0%BC%D0%B8+%D1%80%D1%83%D0%BA%D0%B0%D0%BC%D0%B8&amp;tbm=isch&amp;source=iu&amp;ictx=1&amp;fir=u9x_2-s8wV3vZM%253A%252C5wgoDle</w:t>
        </w:r>
      </w:hyperlink>
      <w:r w:rsidR="00F309E1" w:rsidRPr="007C6BF7">
        <w:rPr>
          <w:rFonts w:asciiTheme="majorHAnsi" w:hAnsiTheme="majorHAnsi" w:cs="Arial"/>
          <w:sz w:val="24"/>
          <w:szCs w:val="24"/>
        </w:rPr>
        <w:t xml:space="preserve"> </w:t>
      </w:r>
    </w:p>
    <w:p w:rsidR="00F309E1" w:rsidRPr="007C6BF7" w:rsidRDefault="00B34AF3" w:rsidP="007C6BF7">
      <w:pPr>
        <w:spacing w:line="360" w:lineRule="auto"/>
        <w:rPr>
          <w:rFonts w:asciiTheme="majorHAnsi" w:hAnsiTheme="majorHAnsi" w:cs="Arial"/>
          <w:sz w:val="24"/>
          <w:szCs w:val="24"/>
        </w:rPr>
      </w:pPr>
      <w:hyperlink r:id="rId8" w:history="1">
        <w:r w:rsidR="00F309E1" w:rsidRPr="007C6BF7">
          <w:rPr>
            <w:rStyle w:val="a4"/>
            <w:rFonts w:asciiTheme="majorHAnsi" w:hAnsiTheme="majorHAnsi" w:cs="Arial"/>
            <w:sz w:val="24"/>
            <w:szCs w:val="24"/>
          </w:rPr>
          <w:t>https://masterskaya-ukrashenij.ru/</w:t>
        </w:r>
      </w:hyperlink>
      <w:r w:rsidR="00F309E1" w:rsidRPr="007C6BF7">
        <w:rPr>
          <w:rFonts w:asciiTheme="majorHAnsi" w:hAnsiTheme="majorHAnsi" w:cs="Arial"/>
          <w:sz w:val="24"/>
          <w:szCs w:val="24"/>
        </w:rPr>
        <w:t xml:space="preserve"> </w:t>
      </w:r>
    </w:p>
    <w:p w:rsidR="007D1B0B" w:rsidRPr="007C6BF7" w:rsidRDefault="00B34AF3" w:rsidP="007C6BF7">
      <w:pPr>
        <w:spacing w:line="360" w:lineRule="auto"/>
        <w:rPr>
          <w:rFonts w:asciiTheme="majorHAnsi" w:hAnsiTheme="majorHAnsi" w:cs="Arial"/>
          <w:sz w:val="24"/>
          <w:szCs w:val="24"/>
        </w:rPr>
      </w:pPr>
      <w:hyperlink r:id="rId9" w:history="1">
        <w:r w:rsidR="00F309E1" w:rsidRPr="007C6BF7">
          <w:rPr>
            <w:rStyle w:val="a4"/>
            <w:rFonts w:asciiTheme="majorHAnsi" w:hAnsiTheme="majorHAnsi" w:cs="Arial"/>
            <w:sz w:val="24"/>
            <w:szCs w:val="24"/>
          </w:rPr>
          <w:t>https://infourok.ru/metodicheskie-rekomendacii-po-razrabotke-dopolnitelnih-obscherazvivayuschih-programm-1949163.html</w:t>
        </w:r>
      </w:hyperlink>
      <w:r w:rsidR="00F309E1" w:rsidRPr="007C6BF7">
        <w:rPr>
          <w:rFonts w:asciiTheme="majorHAnsi" w:hAnsiTheme="majorHAnsi" w:cs="Arial"/>
          <w:sz w:val="24"/>
          <w:szCs w:val="24"/>
        </w:rPr>
        <w:t xml:space="preserve"> </w:t>
      </w:r>
    </w:p>
    <w:p w:rsidR="007D1B0B" w:rsidRPr="007C6BF7" w:rsidRDefault="007D1B0B" w:rsidP="007C6BF7">
      <w:pPr>
        <w:spacing w:line="360" w:lineRule="auto"/>
        <w:ind w:left="585" w:hanging="585"/>
        <w:jc w:val="both"/>
        <w:rPr>
          <w:rFonts w:asciiTheme="majorHAnsi" w:eastAsia="Calibri" w:hAnsiTheme="majorHAnsi" w:cs="Arial"/>
          <w:b/>
          <w:sz w:val="24"/>
          <w:szCs w:val="24"/>
        </w:rPr>
      </w:pPr>
    </w:p>
    <w:sectPr w:rsidR="007D1B0B" w:rsidRPr="007C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65EA5"/>
    <w:multiLevelType w:val="hybridMultilevel"/>
    <w:tmpl w:val="D0CCAE4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C465F8"/>
    <w:multiLevelType w:val="hybridMultilevel"/>
    <w:tmpl w:val="977299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9C65EC"/>
    <w:multiLevelType w:val="hybridMultilevel"/>
    <w:tmpl w:val="A5A42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6A"/>
    <w:rsid w:val="00005269"/>
    <w:rsid w:val="00035F4A"/>
    <w:rsid w:val="000417D5"/>
    <w:rsid w:val="00064B4E"/>
    <w:rsid w:val="00082B11"/>
    <w:rsid w:val="000A3084"/>
    <w:rsid w:val="000E5A89"/>
    <w:rsid w:val="00112F24"/>
    <w:rsid w:val="00153E4E"/>
    <w:rsid w:val="00154474"/>
    <w:rsid w:val="00160B36"/>
    <w:rsid w:val="001D1A3A"/>
    <w:rsid w:val="001E30E4"/>
    <w:rsid w:val="00213F9A"/>
    <w:rsid w:val="002413E6"/>
    <w:rsid w:val="00271BC7"/>
    <w:rsid w:val="002B47F0"/>
    <w:rsid w:val="002C3B17"/>
    <w:rsid w:val="002F25EA"/>
    <w:rsid w:val="00342B00"/>
    <w:rsid w:val="003E6FBB"/>
    <w:rsid w:val="00415E78"/>
    <w:rsid w:val="0046011B"/>
    <w:rsid w:val="004A1E4C"/>
    <w:rsid w:val="004B276A"/>
    <w:rsid w:val="004E4E27"/>
    <w:rsid w:val="004E7E97"/>
    <w:rsid w:val="00502997"/>
    <w:rsid w:val="00521FA0"/>
    <w:rsid w:val="0053022D"/>
    <w:rsid w:val="00532830"/>
    <w:rsid w:val="005760A0"/>
    <w:rsid w:val="005D66FE"/>
    <w:rsid w:val="00614D7F"/>
    <w:rsid w:val="00625408"/>
    <w:rsid w:val="00630764"/>
    <w:rsid w:val="00641EFB"/>
    <w:rsid w:val="0068584B"/>
    <w:rsid w:val="006D527C"/>
    <w:rsid w:val="006F0A97"/>
    <w:rsid w:val="007170C2"/>
    <w:rsid w:val="00717D60"/>
    <w:rsid w:val="0074208F"/>
    <w:rsid w:val="00781A9B"/>
    <w:rsid w:val="007A4CD8"/>
    <w:rsid w:val="007C6BF7"/>
    <w:rsid w:val="007D1B0B"/>
    <w:rsid w:val="007E2CDC"/>
    <w:rsid w:val="007E62D3"/>
    <w:rsid w:val="00802B3A"/>
    <w:rsid w:val="008340F3"/>
    <w:rsid w:val="00842480"/>
    <w:rsid w:val="00856A87"/>
    <w:rsid w:val="008B1FC7"/>
    <w:rsid w:val="00964168"/>
    <w:rsid w:val="009F38EB"/>
    <w:rsid w:val="00A0315D"/>
    <w:rsid w:val="00A14AB9"/>
    <w:rsid w:val="00AA46AD"/>
    <w:rsid w:val="00AF7FDF"/>
    <w:rsid w:val="00B040F7"/>
    <w:rsid w:val="00B34AF3"/>
    <w:rsid w:val="00BA0BB6"/>
    <w:rsid w:val="00BA453E"/>
    <w:rsid w:val="00BB0555"/>
    <w:rsid w:val="00C36092"/>
    <w:rsid w:val="00C4157D"/>
    <w:rsid w:val="00CB4B52"/>
    <w:rsid w:val="00CF126F"/>
    <w:rsid w:val="00D26176"/>
    <w:rsid w:val="00D824D0"/>
    <w:rsid w:val="00E3749A"/>
    <w:rsid w:val="00E60F24"/>
    <w:rsid w:val="00E921D9"/>
    <w:rsid w:val="00EA097B"/>
    <w:rsid w:val="00EA519E"/>
    <w:rsid w:val="00EB4DAF"/>
    <w:rsid w:val="00ED769D"/>
    <w:rsid w:val="00EE149D"/>
    <w:rsid w:val="00F023F2"/>
    <w:rsid w:val="00F25283"/>
    <w:rsid w:val="00F309E1"/>
    <w:rsid w:val="00FB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E25BD-9C76-48F6-9542-100845C0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6A87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BA453E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E921D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4157D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F25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E5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5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erskaya-ukrashenij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%D0%BA%D0%B0%D0%BA+%D1%81%D0%B4%D0%B5%D0%BB%D0%B0%D1%82%D1%8C+%D0%B6%D0%B5%D0%BD%D1%81%D0%BA%D0%B8%D0%B5+%D1%83%D0%BA%D1%80%D0%B0%D1%88%D0%B5%D0%BD%D0%B8%D1%8F+%D1%81%D0%B2%D0%BE%D0%B8%D0%BC%D0%B8+%D1%80%D1%83%D0%BA%D0%B0%D0%BC%D0%B8&amp;tbm=isch&amp;source=iu&amp;ictx=1&amp;fir=u9x_2-s8wV3vZM%253A%252C5wgoD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metodicheskie-rekomendacii-po-razrabotke-dopolnitelnih-obscherazvivayuschih-programm-194916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9BC2E-3233-4EDF-85A8-AA45458C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Lego3</cp:lastModifiedBy>
  <cp:revision>27</cp:revision>
  <cp:lastPrinted>2022-08-25T07:07:00Z</cp:lastPrinted>
  <dcterms:created xsi:type="dcterms:W3CDTF">2020-06-10T06:44:00Z</dcterms:created>
  <dcterms:modified xsi:type="dcterms:W3CDTF">2025-09-04T11:05:00Z</dcterms:modified>
</cp:coreProperties>
</file>